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D2AE3" w:rsidRDefault="000D2AE3" w:rsidP="003A16B6">
      <w:pPr>
        <w:jc w:val="center"/>
        <w:rPr>
          <w:rFonts w:ascii="Arial" w:hAnsi="Arial" w:cs="Arial"/>
          <w:b/>
          <w:bCs/>
          <w:i/>
          <w:iCs/>
          <w:sz w:val="48"/>
          <w:szCs w:val="4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i/>
          <w:iCs/>
          <w:sz w:val="48"/>
          <w:szCs w:val="48"/>
        </w:rPr>
        <w:t>LICENSE APPLICATION</w:t>
      </w:r>
    </w:p>
    <w:p w:rsidR="000D2AE3" w:rsidRDefault="000D2AE3" w:rsidP="003A16B6">
      <w:pPr>
        <w:jc w:val="center"/>
        <w:rPr>
          <w:rFonts w:ascii="Arial" w:hAnsi="Arial" w:cs="Arial"/>
          <w:b/>
          <w:bCs/>
          <w:i/>
          <w:iCs/>
          <w:sz w:val="48"/>
          <w:szCs w:val="48"/>
        </w:rPr>
      </w:pPr>
      <w:r>
        <w:rPr>
          <w:rFonts w:ascii="Arial" w:hAnsi="Arial" w:cs="Arial"/>
          <w:b/>
          <w:bCs/>
          <w:i/>
          <w:iCs/>
          <w:sz w:val="48"/>
          <w:szCs w:val="48"/>
        </w:rPr>
        <w:t>FOR</w:t>
      </w:r>
    </w:p>
    <w:p w:rsidR="000D2AE3" w:rsidRDefault="000D2AE3" w:rsidP="003A16B6">
      <w:pPr>
        <w:jc w:val="center"/>
        <w:rPr>
          <w:rFonts w:ascii="Arial" w:hAnsi="Arial" w:cs="Arial"/>
          <w:b/>
          <w:bCs/>
          <w:i/>
          <w:iCs/>
          <w:sz w:val="48"/>
          <w:szCs w:val="48"/>
        </w:rPr>
      </w:pPr>
      <w:r>
        <w:rPr>
          <w:rFonts w:ascii="Arial" w:hAnsi="Arial" w:cs="Arial"/>
          <w:b/>
          <w:bCs/>
          <w:i/>
          <w:iCs/>
          <w:sz w:val="48"/>
          <w:szCs w:val="48"/>
        </w:rPr>
        <w:t>POSTSECONDARY</w:t>
      </w:r>
    </w:p>
    <w:p w:rsidR="000D2AE3" w:rsidRDefault="000D2AE3" w:rsidP="003A16B6">
      <w:pPr>
        <w:jc w:val="center"/>
        <w:rPr>
          <w:rFonts w:ascii="Arial" w:hAnsi="Arial" w:cs="Arial"/>
          <w:b/>
          <w:bCs/>
          <w:i/>
          <w:iCs/>
          <w:sz w:val="48"/>
          <w:szCs w:val="48"/>
        </w:rPr>
      </w:pPr>
      <w:r>
        <w:rPr>
          <w:rFonts w:ascii="Arial" w:hAnsi="Arial" w:cs="Arial"/>
          <w:b/>
          <w:bCs/>
          <w:i/>
          <w:iCs/>
          <w:sz w:val="48"/>
          <w:szCs w:val="48"/>
        </w:rPr>
        <w:t>ACADEMIC DEGREE-GRANTING</w:t>
      </w:r>
    </w:p>
    <w:p w:rsidR="000D2AE3" w:rsidRDefault="000D2AE3" w:rsidP="003A16B6">
      <w:pPr>
        <w:jc w:val="center"/>
        <w:rPr>
          <w:rFonts w:ascii="Arial" w:hAnsi="Arial" w:cs="Arial"/>
          <w:b/>
          <w:bCs/>
          <w:i/>
          <w:iCs/>
          <w:sz w:val="48"/>
          <w:szCs w:val="48"/>
        </w:rPr>
      </w:pPr>
      <w:r>
        <w:rPr>
          <w:rFonts w:ascii="Arial" w:hAnsi="Arial" w:cs="Arial"/>
          <w:b/>
          <w:bCs/>
          <w:i/>
          <w:iCs/>
          <w:sz w:val="48"/>
          <w:szCs w:val="48"/>
        </w:rPr>
        <w:t>INSTITUTIONS</w:t>
      </w:r>
    </w:p>
    <w:p w:rsidR="007C51B1" w:rsidRDefault="007C51B1" w:rsidP="003A16B6">
      <w:pPr>
        <w:jc w:val="center"/>
        <w:rPr>
          <w:rFonts w:ascii="Arial" w:hAnsi="Arial" w:cs="Arial"/>
          <w:b/>
          <w:bCs/>
          <w:i/>
          <w:iCs/>
          <w:sz w:val="48"/>
          <w:szCs w:val="48"/>
        </w:rPr>
      </w:pPr>
    </w:p>
    <w:p w:rsidR="000D2AE3" w:rsidRDefault="00D73D47" w:rsidP="003A16B6">
      <w:pPr>
        <w:jc w:val="center"/>
        <w:rPr>
          <w:rFonts w:ascii="Arial" w:hAnsi="Arial" w:cs="Arial"/>
          <w:b/>
          <w:bCs/>
          <w:i/>
          <w:iCs/>
          <w:sz w:val="48"/>
          <w:szCs w:val="48"/>
        </w:rPr>
      </w:pPr>
      <w:r>
        <w:rPr>
          <w:rFonts w:ascii="Arial" w:hAnsi="Arial" w:cs="Arial"/>
          <w:b/>
          <w:bCs/>
          <w:i/>
          <w:iCs/>
          <w:sz w:val="48"/>
          <w:szCs w:val="48"/>
        </w:rPr>
        <w:t>RENEWALS</w:t>
      </w:r>
    </w:p>
    <w:p w:rsidR="000D2AE3" w:rsidRDefault="000D2AE3" w:rsidP="003A16B6">
      <w:pPr>
        <w:jc w:val="center"/>
        <w:rPr>
          <w:rFonts w:ascii="Arial" w:hAnsi="Arial" w:cs="Arial"/>
          <w:b/>
          <w:bCs/>
          <w:i/>
          <w:iCs/>
          <w:sz w:val="48"/>
          <w:szCs w:val="48"/>
        </w:rPr>
      </w:pPr>
      <w:r>
        <w:rPr>
          <w:rFonts w:ascii="Arial" w:hAnsi="Arial" w:cs="Arial"/>
          <w:b/>
          <w:bCs/>
          <w:i/>
          <w:iCs/>
          <w:sz w:val="48"/>
          <w:szCs w:val="48"/>
        </w:rPr>
        <w:t>20</w:t>
      </w:r>
      <w:r w:rsidR="00CA4BFA">
        <w:rPr>
          <w:rFonts w:ascii="Arial" w:hAnsi="Arial" w:cs="Arial"/>
          <w:b/>
          <w:bCs/>
          <w:i/>
          <w:iCs/>
          <w:sz w:val="48"/>
          <w:szCs w:val="48"/>
        </w:rPr>
        <w:t>1</w:t>
      </w:r>
      <w:r w:rsidR="001A6C0D">
        <w:rPr>
          <w:rFonts w:ascii="Arial" w:hAnsi="Arial" w:cs="Arial"/>
          <w:b/>
          <w:bCs/>
          <w:i/>
          <w:iCs/>
          <w:sz w:val="48"/>
          <w:szCs w:val="48"/>
        </w:rPr>
        <w:t>7</w:t>
      </w:r>
      <w:r>
        <w:rPr>
          <w:rFonts w:ascii="Arial" w:hAnsi="Arial" w:cs="Arial"/>
          <w:b/>
          <w:bCs/>
          <w:i/>
          <w:iCs/>
          <w:sz w:val="48"/>
          <w:szCs w:val="48"/>
        </w:rPr>
        <w:t>-20</w:t>
      </w:r>
      <w:r w:rsidR="00CA4BFA">
        <w:rPr>
          <w:rFonts w:ascii="Arial" w:hAnsi="Arial" w:cs="Arial"/>
          <w:b/>
          <w:bCs/>
          <w:i/>
          <w:iCs/>
          <w:sz w:val="48"/>
          <w:szCs w:val="48"/>
        </w:rPr>
        <w:t>1</w:t>
      </w:r>
      <w:r w:rsidR="001A6C0D">
        <w:rPr>
          <w:rFonts w:ascii="Arial" w:hAnsi="Arial" w:cs="Arial"/>
          <w:b/>
          <w:bCs/>
          <w:i/>
          <w:iCs/>
          <w:sz w:val="48"/>
          <w:szCs w:val="48"/>
        </w:rPr>
        <w:t>8</w:t>
      </w:r>
    </w:p>
    <w:p w:rsidR="000D2AE3" w:rsidRDefault="000D2AE3" w:rsidP="000D2AE3">
      <w:pPr>
        <w:rPr>
          <w:rFonts w:ascii="Arial" w:hAnsi="Arial" w:cs="Arial"/>
          <w:b/>
          <w:bCs/>
          <w:i/>
          <w:iCs/>
          <w:sz w:val="28"/>
          <w:szCs w:val="28"/>
        </w:rPr>
      </w:pPr>
    </w:p>
    <w:p w:rsidR="000D2AE3" w:rsidRDefault="000D2AE3" w:rsidP="000D2AE3">
      <w:pPr>
        <w:rPr>
          <w:rFonts w:ascii="Arial" w:hAnsi="Arial" w:cs="Arial"/>
          <w:b/>
          <w:bCs/>
          <w:i/>
          <w:iCs/>
          <w:sz w:val="28"/>
          <w:szCs w:val="28"/>
        </w:rPr>
      </w:pPr>
    </w:p>
    <w:p w:rsidR="000D2AE3" w:rsidRDefault="003A16B6" w:rsidP="003A16B6">
      <w:pPr>
        <w:jc w:val="center"/>
        <w:rPr>
          <w:rFonts w:ascii="Arial" w:hAnsi="Arial" w:cs="Arial"/>
          <w:b/>
          <w:bCs/>
          <w:i/>
          <w:iCs/>
          <w:sz w:val="28"/>
          <w:szCs w:val="28"/>
        </w:rPr>
      </w:pPr>
      <w:r>
        <w:object w:dxaOrig="1700"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65pt;height:99.05pt" o:ole="">
            <v:imagedata r:id="rId5" o:title=""/>
          </v:shape>
          <o:OLEObject Type="Embed" ProgID="WP9Doc" ShapeID="_x0000_i1028" DrawAspect="Content" ObjectID="_1555324288" r:id="rId6"/>
        </w:object>
      </w:r>
    </w:p>
    <w:p w:rsidR="000D2AE3" w:rsidRDefault="000D2AE3" w:rsidP="003A16B6">
      <w:pPr>
        <w:jc w:val="center"/>
        <w:rPr>
          <w:rFonts w:ascii="Arial" w:hAnsi="Arial" w:cs="Arial"/>
          <w:b/>
          <w:bCs/>
          <w:i/>
          <w:iCs/>
          <w:sz w:val="28"/>
          <w:szCs w:val="28"/>
        </w:rPr>
      </w:pPr>
    </w:p>
    <w:p w:rsidR="000D2AE3" w:rsidRDefault="000D2AE3" w:rsidP="000D2AE3">
      <w:pPr>
        <w:rPr>
          <w:rFonts w:ascii="Arial" w:hAnsi="Arial" w:cs="Arial"/>
          <w:b/>
          <w:bCs/>
          <w:i/>
          <w:iCs/>
          <w:sz w:val="28"/>
          <w:szCs w:val="28"/>
        </w:rPr>
      </w:pPr>
    </w:p>
    <w:p w:rsidR="000D2AE3" w:rsidRDefault="000D2AE3" w:rsidP="000D2AE3">
      <w:pPr>
        <w:jc w:val="center"/>
        <w:rPr>
          <w:rFonts w:ascii="Arial" w:hAnsi="Arial" w:cs="Arial"/>
          <w:b/>
          <w:bCs/>
          <w:i/>
          <w:iCs/>
          <w:sz w:val="48"/>
          <w:szCs w:val="48"/>
        </w:rPr>
      </w:pPr>
      <w:r>
        <w:rPr>
          <w:rFonts w:ascii="Arial" w:hAnsi="Arial" w:cs="Arial"/>
          <w:b/>
          <w:bCs/>
          <w:i/>
          <w:iCs/>
          <w:sz w:val="48"/>
          <w:szCs w:val="48"/>
        </w:rPr>
        <w:t>BOARD OF REGENTS</w:t>
      </w:r>
    </w:p>
    <w:p w:rsidR="000D2AE3" w:rsidRDefault="000D2AE3" w:rsidP="000D2AE3">
      <w:pPr>
        <w:jc w:val="center"/>
        <w:rPr>
          <w:rFonts w:ascii="Arial" w:hAnsi="Arial" w:cs="Arial"/>
          <w:b/>
          <w:bCs/>
          <w:i/>
          <w:iCs/>
          <w:sz w:val="48"/>
          <w:szCs w:val="48"/>
        </w:rPr>
      </w:pPr>
      <w:r>
        <w:rPr>
          <w:rFonts w:ascii="Arial" w:hAnsi="Arial" w:cs="Arial"/>
          <w:b/>
          <w:bCs/>
          <w:i/>
          <w:iCs/>
          <w:sz w:val="48"/>
          <w:szCs w:val="48"/>
        </w:rPr>
        <w:t>STATE OF LOUISIANA</w:t>
      </w:r>
    </w:p>
    <w:p w:rsidR="000D2AE3" w:rsidRDefault="000D2AE3" w:rsidP="000D2AE3">
      <w:pPr>
        <w:jc w:val="both"/>
        <w:rPr>
          <w:rFonts w:ascii="Arial" w:hAnsi="Arial" w:cs="Arial"/>
          <w:b/>
          <w:bCs/>
          <w:i/>
          <w:iCs/>
          <w:sz w:val="48"/>
          <w:szCs w:val="48"/>
        </w:rPr>
      </w:pPr>
    </w:p>
    <w:p w:rsidR="000D2AE3" w:rsidRDefault="000D2AE3" w:rsidP="000D2AE3">
      <w:pPr>
        <w:jc w:val="both"/>
        <w:rPr>
          <w:sz w:val="48"/>
          <w:szCs w:val="48"/>
        </w:rPr>
        <w:sectPr w:rsidR="000D2AE3" w:rsidSect="00130BD3">
          <w:pgSz w:w="12240" w:h="15840"/>
          <w:pgMar w:top="720" w:right="1440" w:bottom="1440" w:left="1440" w:header="1440" w:footer="1440" w:gutter="0"/>
          <w:cols w:space="720"/>
        </w:sectPr>
      </w:pPr>
    </w:p>
    <w:p w:rsidR="000D2AE3" w:rsidRPr="003A16B6" w:rsidRDefault="000D2AE3" w:rsidP="000D2AE3">
      <w:pPr>
        <w:jc w:val="center"/>
        <w:rPr>
          <w:rFonts w:ascii="Arial" w:hAnsi="Arial" w:cs="Arial"/>
          <w:b/>
          <w:bCs/>
          <w:sz w:val="24"/>
          <w:szCs w:val="24"/>
        </w:rPr>
      </w:pPr>
      <w:r w:rsidRPr="003A16B6">
        <w:rPr>
          <w:rFonts w:ascii="Arial" w:hAnsi="Arial" w:cs="Arial"/>
          <w:b/>
          <w:bCs/>
          <w:sz w:val="24"/>
          <w:szCs w:val="24"/>
        </w:rPr>
        <w:lastRenderedPageBreak/>
        <w:t>LICENSE APPLICATION FOR POSTSECONDARY</w:t>
      </w:r>
    </w:p>
    <w:p w:rsidR="000D2AE3" w:rsidRPr="003A16B6" w:rsidRDefault="000D2AE3" w:rsidP="00CA091B">
      <w:pPr>
        <w:jc w:val="center"/>
        <w:rPr>
          <w:rFonts w:ascii="Arial" w:hAnsi="Arial" w:cs="Arial"/>
          <w:sz w:val="24"/>
          <w:szCs w:val="24"/>
        </w:rPr>
      </w:pPr>
      <w:r w:rsidRPr="003A16B6">
        <w:rPr>
          <w:rFonts w:ascii="Arial" w:hAnsi="Arial" w:cs="Arial"/>
          <w:b/>
          <w:bCs/>
          <w:sz w:val="24"/>
          <w:szCs w:val="24"/>
        </w:rPr>
        <w:t>ACADEMIC DEGREE-GRANTING INSTITUTIONS</w:t>
      </w:r>
    </w:p>
    <w:p w:rsidR="000D2AE3" w:rsidRPr="003A16B6" w:rsidRDefault="000D2AE3" w:rsidP="000D2AE3">
      <w:pPr>
        <w:jc w:val="both"/>
        <w:rPr>
          <w:rFonts w:ascii="Arial" w:hAnsi="Arial" w:cs="Arial"/>
          <w:sz w:val="24"/>
          <w:szCs w:val="24"/>
        </w:rPr>
      </w:pPr>
    </w:p>
    <w:p w:rsidR="000D2AE3" w:rsidRDefault="000D2AE3" w:rsidP="000D2AE3">
      <w:pPr>
        <w:jc w:val="both"/>
        <w:rPr>
          <w:rFonts w:ascii="Arial" w:hAnsi="Arial" w:cs="Arial"/>
          <w:sz w:val="22"/>
          <w:szCs w:val="22"/>
        </w:rPr>
      </w:pPr>
      <w:r>
        <w:rPr>
          <w:rFonts w:ascii="Arial" w:hAnsi="Arial" w:cs="Arial"/>
          <w:sz w:val="22"/>
          <w:szCs w:val="22"/>
        </w:rPr>
        <w:t xml:space="preserve">This license application is designed to provide the Board of Regents with information pertaining to criteria and requirements for licensure of postsecondary, academic degree-granting institutions in the state of Louisiana pursuant to R.S. 17:1808.  This information must be provided prior to licensing.  Institutions must answer </w:t>
      </w:r>
      <w:r>
        <w:rPr>
          <w:rFonts w:ascii="Arial" w:hAnsi="Arial" w:cs="Arial"/>
          <w:b/>
          <w:bCs/>
          <w:sz w:val="22"/>
          <w:szCs w:val="22"/>
        </w:rPr>
        <w:t>all</w:t>
      </w:r>
      <w:r>
        <w:rPr>
          <w:rFonts w:ascii="Arial" w:hAnsi="Arial" w:cs="Arial"/>
          <w:sz w:val="22"/>
          <w:szCs w:val="22"/>
        </w:rPr>
        <w:t xml:space="preserve"> questions on the application.  </w:t>
      </w:r>
      <w:r>
        <w:rPr>
          <w:rFonts w:ascii="Arial" w:hAnsi="Arial" w:cs="Arial"/>
          <w:sz w:val="22"/>
          <w:szCs w:val="22"/>
          <w:u w:val="single"/>
        </w:rPr>
        <w:t>Responses should apply to your institution’s Louisiana operations only.</w:t>
      </w:r>
      <w:r>
        <w:rPr>
          <w:rFonts w:ascii="Arial" w:hAnsi="Arial" w:cs="Arial"/>
          <w:sz w:val="22"/>
          <w:szCs w:val="22"/>
        </w:rPr>
        <w:t xml:space="preserve">  If the space provided for any question is insufficient, please attach additional sheets as necessary.</w:t>
      </w:r>
    </w:p>
    <w:p w:rsidR="000D2AE3" w:rsidRDefault="000D2AE3" w:rsidP="000D2AE3">
      <w:pPr>
        <w:jc w:val="both"/>
        <w:rPr>
          <w:rFonts w:ascii="Arial" w:hAnsi="Arial" w:cs="Arial"/>
          <w:sz w:val="22"/>
          <w:szCs w:val="22"/>
        </w:rPr>
      </w:pPr>
    </w:p>
    <w:p w:rsidR="000D2AE3" w:rsidRDefault="000D2AE3" w:rsidP="000D2AE3">
      <w:pPr>
        <w:jc w:val="both"/>
        <w:rPr>
          <w:rFonts w:ascii="Arial" w:hAnsi="Arial" w:cs="Arial"/>
          <w:sz w:val="22"/>
          <w:szCs w:val="22"/>
        </w:rPr>
      </w:pPr>
      <w:r>
        <w:rPr>
          <w:rFonts w:ascii="Arial" w:hAnsi="Arial" w:cs="Arial"/>
          <w:sz w:val="22"/>
          <w:szCs w:val="22"/>
        </w:rPr>
        <w:t>Completed license applications should be returned to:</w:t>
      </w:r>
    </w:p>
    <w:p w:rsidR="000D2AE3" w:rsidRDefault="000D2AE3" w:rsidP="000D2AE3">
      <w:pPr>
        <w:jc w:val="both"/>
        <w:rPr>
          <w:rFonts w:ascii="Arial" w:hAnsi="Arial" w:cs="Arial"/>
          <w:sz w:val="22"/>
          <w:szCs w:val="22"/>
        </w:rPr>
      </w:pPr>
    </w:p>
    <w:p w:rsidR="000D2AE3" w:rsidRDefault="000D2AE3" w:rsidP="000D2AE3">
      <w:pPr>
        <w:jc w:val="center"/>
        <w:rPr>
          <w:rFonts w:ascii="Arial" w:hAnsi="Arial" w:cs="Arial"/>
          <w:sz w:val="22"/>
          <w:szCs w:val="22"/>
        </w:rPr>
      </w:pPr>
      <w:r>
        <w:rPr>
          <w:rFonts w:ascii="Arial" w:hAnsi="Arial" w:cs="Arial"/>
          <w:sz w:val="22"/>
          <w:szCs w:val="22"/>
        </w:rPr>
        <w:t>Dr. Larry Tremblay</w:t>
      </w:r>
    </w:p>
    <w:p w:rsidR="000D2AE3" w:rsidRDefault="000D2AE3" w:rsidP="000D2AE3">
      <w:pPr>
        <w:jc w:val="center"/>
        <w:rPr>
          <w:rFonts w:ascii="Arial" w:hAnsi="Arial" w:cs="Arial"/>
          <w:sz w:val="22"/>
          <w:szCs w:val="22"/>
        </w:rPr>
      </w:pPr>
      <w:r>
        <w:rPr>
          <w:rFonts w:ascii="Arial" w:hAnsi="Arial" w:cs="Arial"/>
          <w:sz w:val="22"/>
          <w:szCs w:val="22"/>
        </w:rPr>
        <w:t>Louisiana Board of Regents</w:t>
      </w:r>
    </w:p>
    <w:p w:rsidR="000D2AE3" w:rsidRDefault="000D2AE3" w:rsidP="000D2AE3">
      <w:pPr>
        <w:jc w:val="center"/>
        <w:rPr>
          <w:rFonts w:ascii="Arial" w:hAnsi="Arial" w:cs="Arial"/>
          <w:sz w:val="22"/>
          <w:szCs w:val="22"/>
        </w:rPr>
      </w:pPr>
      <w:r>
        <w:rPr>
          <w:rFonts w:ascii="Arial" w:hAnsi="Arial" w:cs="Arial"/>
          <w:sz w:val="22"/>
          <w:szCs w:val="22"/>
        </w:rPr>
        <w:t>P.O. Box 3677</w:t>
      </w:r>
    </w:p>
    <w:p w:rsidR="000D2AE3" w:rsidRDefault="000D2AE3" w:rsidP="000D2AE3">
      <w:pPr>
        <w:jc w:val="center"/>
        <w:rPr>
          <w:rFonts w:ascii="Arial" w:hAnsi="Arial" w:cs="Arial"/>
          <w:sz w:val="22"/>
          <w:szCs w:val="22"/>
        </w:rPr>
      </w:pPr>
      <w:r>
        <w:rPr>
          <w:rFonts w:ascii="Arial" w:hAnsi="Arial" w:cs="Arial"/>
          <w:sz w:val="22"/>
          <w:szCs w:val="22"/>
        </w:rPr>
        <w:t xml:space="preserve">Baton Rouge, </w:t>
      </w:r>
      <w:proofErr w:type="gramStart"/>
      <w:r>
        <w:rPr>
          <w:rFonts w:ascii="Arial" w:hAnsi="Arial" w:cs="Arial"/>
          <w:sz w:val="22"/>
          <w:szCs w:val="22"/>
        </w:rPr>
        <w:t>Louisiana  70821</w:t>
      </w:r>
      <w:proofErr w:type="gramEnd"/>
      <w:r>
        <w:rPr>
          <w:rFonts w:ascii="Arial" w:hAnsi="Arial" w:cs="Arial"/>
          <w:sz w:val="22"/>
          <w:szCs w:val="22"/>
        </w:rPr>
        <w:t>-3677</w:t>
      </w:r>
    </w:p>
    <w:p w:rsidR="000D2AE3" w:rsidRDefault="000D2AE3" w:rsidP="000D2AE3">
      <w:pPr>
        <w:jc w:val="both"/>
        <w:rPr>
          <w:rFonts w:ascii="Arial" w:hAnsi="Arial" w:cs="Arial"/>
          <w:sz w:val="22"/>
          <w:szCs w:val="22"/>
        </w:rPr>
      </w:pPr>
      <w:r>
        <w:rPr>
          <w:rFonts w:ascii="Arial" w:hAnsi="Arial" w:cs="Arial"/>
          <w:sz w:val="22"/>
          <w:szCs w:val="22"/>
        </w:rPr>
        <w:lastRenderedPageBreak/>
        <w:t xml:space="preserve">All applications must be accompanied by a non-refundable fee of </w:t>
      </w:r>
      <w:r w:rsidR="00294145">
        <w:rPr>
          <w:rFonts w:ascii="Arial" w:hAnsi="Arial" w:cs="Arial"/>
          <w:sz w:val="22"/>
          <w:szCs w:val="22"/>
        </w:rPr>
        <w:t xml:space="preserve">one thousand five hundred </w:t>
      </w:r>
      <w:r>
        <w:rPr>
          <w:rFonts w:ascii="Arial" w:hAnsi="Arial" w:cs="Arial"/>
          <w:sz w:val="22"/>
          <w:szCs w:val="22"/>
        </w:rPr>
        <w:t>dollars ($</w:t>
      </w:r>
      <w:r w:rsidR="00294145">
        <w:rPr>
          <w:rFonts w:ascii="Arial" w:hAnsi="Arial" w:cs="Arial"/>
          <w:sz w:val="22"/>
          <w:szCs w:val="22"/>
        </w:rPr>
        <w:t>150</w:t>
      </w:r>
      <w:r>
        <w:rPr>
          <w:rFonts w:ascii="Arial" w:hAnsi="Arial" w:cs="Arial"/>
          <w:sz w:val="22"/>
          <w:szCs w:val="22"/>
        </w:rPr>
        <w:t xml:space="preserve">0.00).  The license application fee must be paid by company or institutional check or by money order, and should be made payable to the Louisiana Board of Regents.  </w:t>
      </w:r>
      <w:r w:rsidR="002E5326">
        <w:rPr>
          <w:rFonts w:ascii="Arial" w:hAnsi="Arial" w:cs="Arial"/>
          <w:sz w:val="22"/>
          <w:szCs w:val="22"/>
        </w:rPr>
        <w:t xml:space="preserve">Any </w:t>
      </w:r>
      <w:r>
        <w:rPr>
          <w:rFonts w:ascii="Arial" w:hAnsi="Arial" w:cs="Arial"/>
          <w:sz w:val="22"/>
          <w:szCs w:val="22"/>
        </w:rPr>
        <w:t>institution</w:t>
      </w:r>
      <w:r w:rsidR="002E5326">
        <w:rPr>
          <w:rFonts w:ascii="Arial" w:hAnsi="Arial" w:cs="Arial"/>
          <w:sz w:val="22"/>
          <w:szCs w:val="22"/>
        </w:rPr>
        <w:t xml:space="preserve"> grante</w:t>
      </w:r>
      <w:r>
        <w:rPr>
          <w:rFonts w:ascii="Arial" w:hAnsi="Arial" w:cs="Arial"/>
          <w:sz w:val="22"/>
          <w:szCs w:val="22"/>
        </w:rPr>
        <w:t xml:space="preserve">d a license to operate will be required to pay an additional </w:t>
      </w:r>
      <w:r w:rsidR="00294145">
        <w:rPr>
          <w:rFonts w:ascii="Arial" w:hAnsi="Arial" w:cs="Arial"/>
          <w:sz w:val="22"/>
          <w:szCs w:val="22"/>
        </w:rPr>
        <w:t>one thousand five hundred</w:t>
      </w:r>
      <w:r>
        <w:rPr>
          <w:rFonts w:ascii="Arial" w:hAnsi="Arial" w:cs="Arial"/>
          <w:sz w:val="22"/>
          <w:szCs w:val="22"/>
        </w:rPr>
        <w:t xml:space="preserve"> dollars ($</w:t>
      </w:r>
      <w:r w:rsidR="00294145">
        <w:rPr>
          <w:rFonts w:ascii="Arial" w:hAnsi="Arial" w:cs="Arial"/>
          <w:sz w:val="22"/>
          <w:szCs w:val="22"/>
        </w:rPr>
        <w:t>150</w:t>
      </w:r>
      <w:r>
        <w:rPr>
          <w:rFonts w:ascii="Arial" w:hAnsi="Arial" w:cs="Arial"/>
          <w:sz w:val="22"/>
          <w:szCs w:val="22"/>
        </w:rPr>
        <w:t xml:space="preserve">0.00) at the start of the second year of the two-year licensing period.  License renewal fees are required </w:t>
      </w:r>
      <w:r w:rsidR="002E5326">
        <w:rPr>
          <w:rFonts w:ascii="Arial" w:hAnsi="Arial" w:cs="Arial"/>
          <w:sz w:val="22"/>
          <w:szCs w:val="22"/>
        </w:rPr>
        <w:t xml:space="preserve">during each subsequent two-year licensing period and </w:t>
      </w:r>
      <w:r>
        <w:rPr>
          <w:rFonts w:ascii="Arial" w:hAnsi="Arial" w:cs="Arial"/>
          <w:sz w:val="22"/>
          <w:szCs w:val="22"/>
        </w:rPr>
        <w:t>are non-refundable.</w:t>
      </w:r>
    </w:p>
    <w:p w:rsidR="000D2AE3" w:rsidRDefault="000D2AE3" w:rsidP="000D2AE3">
      <w:pPr>
        <w:jc w:val="both"/>
        <w:rPr>
          <w:rFonts w:ascii="Arial" w:hAnsi="Arial" w:cs="Arial"/>
          <w:sz w:val="22"/>
          <w:szCs w:val="22"/>
        </w:rPr>
      </w:pPr>
    </w:p>
    <w:p w:rsidR="000D2AE3" w:rsidRDefault="000D2AE3" w:rsidP="000D2AE3">
      <w:pPr>
        <w:jc w:val="both"/>
        <w:rPr>
          <w:rFonts w:ascii="Arial" w:hAnsi="Arial" w:cs="Arial"/>
          <w:sz w:val="22"/>
          <w:szCs w:val="22"/>
        </w:rPr>
      </w:pPr>
    </w:p>
    <w:p w:rsidR="000D2AE3" w:rsidRDefault="000D2AE3" w:rsidP="000D2AE3">
      <w:pPr>
        <w:jc w:val="both"/>
        <w:rPr>
          <w:rFonts w:ascii="Arial" w:hAnsi="Arial" w:cs="Arial"/>
          <w:b/>
          <w:bCs/>
          <w:sz w:val="22"/>
          <w:szCs w:val="22"/>
        </w:rPr>
      </w:pPr>
      <w:r>
        <w:rPr>
          <w:rFonts w:ascii="Arial" w:hAnsi="Arial" w:cs="Arial"/>
          <w:b/>
          <w:bCs/>
          <w:sz w:val="22"/>
          <w:szCs w:val="22"/>
        </w:rPr>
        <w:t>NAME AND LOUISIANA ADDRESS OF INSTITUTION</w:t>
      </w:r>
    </w:p>
    <w:p w:rsidR="00F02C32" w:rsidRDefault="00F02C32" w:rsidP="000D2AE3">
      <w:pPr>
        <w:jc w:val="both"/>
        <w:rPr>
          <w:rFonts w:ascii="Arial" w:hAnsi="Arial" w:cs="Arial"/>
          <w:sz w:val="22"/>
          <w:szCs w:val="22"/>
          <w:u w:val="single"/>
        </w:rPr>
      </w:pPr>
    </w:p>
    <w:p w:rsidR="000D2AE3" w:rsidRDefault="00F02C32" w:rsidP="000D2AE3">
      <w:pPr>
        <w:jc w:val="both"/>
        <w:rPr>
          <w:rFonts w:ascii="Arial" w:hAnsi="Arial" w:cs="Arial"/>
          <w:sz w:val="22"/>
          <w:szCs w:val="22"/>
        </w:rPr>
      </w:pPr>
      <w:r>
        <w:rPr>
          <w:rFonts w:ascii="Arial" w:hAnsi="Arial" w:cs="Arial"/>
          <w:sz w:val="22"/>
          <w:szCs w:val="22"/>
          <w:u w:val="single"/>
        </w:rPr>
        <w:t>____________________________________________________________________________</w:t>
      </w:r>
      <w:r w:rsidR="000D2AE3">
        <w:rPr>
          <w:rFonts w:ascii="Arial" w:hAnsi="Arial" w:cs="Arial"/>
          <w:sz w:val="22"/>
          <w:szCs w:val="22"/>
          <w:u w:val="single"/>
        </w:rPr>
        <w:t xml:space="preserve">                                                                                                                                                                              </w:t>
      </w:r>
    </w:p>
    <w:p w:rsidR="003A16B6" w:rsidRDefault="003A16B6" w:rsidP="003A16B6">
      <w:pPr>
        <w:jc w:val="both"/>
        <w:rPr>
          <w:rFonts w:ascii="Arial" w:hAnsi="Arial" w:cs="Arial"/>
          <w:sz w:val="22"/>
          <w:szCs w:val="22"/>
        </w:rPr>
      </w:pPr>
      <w:r>
        <w:rPr>
          <w:rFonts w:ascii="Arial" w:hAnsi="Arial" w:cs="Arial"/>
          <w:sz w:val="22"/>
          <w:szCs w:val="22"/>
        </w:rPr>
        <w:t>Name of Institution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A16B6" w:rsidRDefault="003A16B6" w:rsidP="003A16B6">
      <w:pPr>
        <w:jc w:val="both"/>
        <w:rPr>
          <w:rFonts w:ascii="Arial" w:hAnsi="Arial" w:cs="Arial"/>
          <w:sz w:val="22"/>
          <w:szCs w:val="22"/>
        </w:rPr>
      </w:pPr>
    </w:p>
    <w:p w:rsidR="00075068" w:rsidRDefault="00075068" w:rsidP="003A16B6">
      <w:pPr>
        <w:jc w:val="both"/>
        <w:rPr>
          <w:rFonts w:ascii="Arial" w:hAnsi="Arial" w:cs="Arial"/>
          <w:sz w:val="22"/>
          <w:szCs w:val="22"/>
        </w:rPr>
      </w:pPr>
    </w:p>
    <w:p w:rsidR="00F02C32" w:rsidRDefault="00F02C32" w:rsidP="003A16B6">
      <w:pPr>
        <w:jc w:val="both"/>
        <w:rPr>
          <w:rFonts w:ascii="Arial" w:hAnsi="Arial" w:cs="Arial"/>
          <w:sz w:val="22"/>
          <w:szCs w:val="22"/>
        </w:rPr>
      </w:pPr>
      <w:r>
        <w:rPr>
          <w:rFonts w:ascii="Arial" w:hAnsi="Arial" w:cs="Arial"/>
          <w:sz w:val="22"/>
          <w:szCs w:val="22"/>
          <w:u w:val="single"/>
        </w:rPr>
        <w:t xml:space="preserve">_______________________________________________ (_______)____________________        </w:t>
      </w:r>
    </w:p>
    <w:p w:rsidR="000D2AE3" w:rsidRDefault="003A16B6" w:rsidP="003A16B6">
      <w:pPr>
        <w:jc w:val="both"/>
        <w:rPr>
          <w:rFonts w:ascii="Arial" w:hAnsi="Arial" w:cs="Arial"/>
          <w:sz w:val="22"/>
          <w:szCs w:val="22"/>
        </w:rPr>
      </w:pPr>
      <w:r>
        <w:rPr>
          <w:rFonts w:ascii="Arial" w:hAnsi="Arial" w:cs="Arial"/>
          <w:sz w:val="22"/>
          <w:szCs w:val="22"/>
        </w:rPr>
        <w:t>Street or P. O. Box</w:t>
      </w:r>
      <w:r w:rsidR="00F02C32">
        <w:rPr>
          <w:rFonts w:ascii="Arial" w:hAnsi="Arial" w:cs="Arial"/>
          <w:sz w:val="22"/>
          <w:szCs w:val="22"/>
        </w:rPr>
        <w:tab/>
      </w:r>
      <w:r w:rsidR="00F02C32">
        <w:rPr>
          <w:rFonts w:ascii="Arial" w:hAnsi="Arial" w:cs="Arial"/>
          <w:sz w:val="22"/>
          <w:szCs w:val="22"/>
        </w:rPr>
        <w:tab/>
      </w:r>
      <w:r w:rsidR="00F02C32">
        <w:rPr>
          <w:rFonts w:ascii="Arial" w:hAnsi="Arial" w:cs="Arial"/>
          <w:sz w:val="22"/>
          <w:szCs w:val="22"/>
        </w:rPr>
        <w:tab/>
      </w:r>
      <w:r w:rsidR="00F02C32">
        <w:rPr>
          <w:rFonts w:ascii="Arial" w:hAnsi="Arial" w:cs="Arial"/>
          <w:sz w:val="22"/>
          <w:szCs w:val="22"/>
        </w:rPr>
        <w:tab/>
      </w:r>
      <w:r w:rsidR="00F02C32">
        <w:rPr>
          <w:rFonts w:ascii="Arial" w:hAnsi="Arial" w:cs="Arial"/>
          <w:sz w:val="22"/>
          <w:szCs w:val="22"/>
        </w:rPr>
        <w:tab/>
      </w:r>
      <w:r w:rsidR="00F02C32">
        <w:rPr>
          <w:rFonts w:ascii="Arial" w:hAnsi="Arial" w:cs="Arial"/>
          <w:sz w:val="22"/>
          <w:szCs w:val="22"/>
        </w:rPr>
        <w:tab/>
      </w:r>
      <w:r w:rsidR="000D2AE3">
        <w:rPr>
          <w:rFonts w:ascii="Arial" w:hAnsi="Arial" w:cs="Arial"/>
          <w:sz w:val="22"/>
          <w:szCs w:val="22"/>
        </w:rPr>
        <w:t>Area Code</w:t>
      </w:r>
      <w:r w:rsidR="000D2AE3">
        <w:rPr>
          <w:rFonts w:ascii="Arial" w:hAnsi="Arial" w:cs="Arial"/>
          <w:sz w:val="22"/>
          <w:szCs w:val="22"/>
        </w:rPr>
        <w:tab/>
        <w:t>Telephone Number</w:t>
      </w:r>
    </w:p>
    <w:p w:rsidR="000D2AE3" w:rsidRDefault="000D2AE3" w:rsidP="000D2AE3">
      <w:pPr>
        <w:jc w:val="both"/>
        <w:rPr>
          <w:rFonts w:ascii="Arial" w:hAnsi="Arial" w:cs="Arial"/>
          <w:sz w:val="22"/>
          <w:szCs w:val="22"/>
        </w:rPr>
      </w:pPr>
    </w:p>
    <w:p w:rsidR="00075068" w:rsidRDefault="00075068" w:rsidP="000D2AE3">
      <w:pPr>
        <w:jc w:val="both"/>
        <w:rPr>
          <w:rFonts w:ascii="Arial" w:hAnsi="Arial" w:cs="Arial"/>
          <w:sz w:val="22"/>
          <w:szCs w:val="22"/>
        </w:rPr>
      </w:pPr>
    </w:p>
    <w:p w:rsidR="00F02C32" w:rsidRDefault="00F02C32" w:rsidP="000D2AE3">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2"/>
          <w:szCs w:val="22"/>
        </w:rPr>
      </w:pPr>
      <w:r>
        <w:rPr>
          <w:rFonts w:ascii="Arial" w:hAnsi="Arial" w:cs="Arial"/>
          <w:sz w:val="22"/>
          <w:szCs w:val="22"/>
          <w:u w:val="single"/>
        </w:rPr>
        <w:t xml:space="preserve">________________________________________________(_______)____________________        </w:t>
      </w:r>
    </w:p>
    <w:p w:rsidR="000D2AE3" w:rsidRDefault="000D2AE3" w:rsidP="000D2AE3">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2"/>
          <w:szCs w:val="22"/>
        </w:rPr>
      </w:pPr>
      <w:r>
        <w:rPr>
          <w:rFonts w:ascii="Arial" w:hAnsi="Arial" w:cs="Arial"/>
          <w:sz w:val="22"/>
          <w:szCs w:val="22"/>
        </w:rPr>
        <w:t>City, State and Zip 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Area Code</w:t>
      </w:r>
      <w:r>
        <w:rPr>
          <w:rFonts w:ascii="Arial" w:hAnsi="Arial" w:cs="Arial"/>
          <w:sz w:val="22"/>
          <w:szCs w:val="22"/>
        </w:rPr>
        <w:tab/>
        <w:t>FAX Number</w:t>
      </w:r>
    </w:p>
    <w:p w:rsidR="000D2AE3" w:rsidRDefault="000D2AE3" w:rsidP="000D2AE3">
      <w:pPr>
        <w:jc w:val="both"/>
        <w:rPr>
          <w:rFonts w:ascii="Arial" w:hAnsi="Arial" w:cs="Arial"/>
          <w:sz w:val="22"/>
          <w:szCs w:val="22"/>
        </w:rPr>
      </w:pPr>
    </w:p>
    <w:p w:rsidR="00075068" w:rsidRDefault="00075068" w:rsidP="000D2AE3">
      <w:pPr>
        <w:jc w:val="both"/>
        <w:rPr>
          <w:rFonts w:ascii="Arial" w:hAnsi="Arial" w:cs="Arial"/>
          <w:sz w:val="22"/>
          <w:szCs w:val="22"/>
        </w:rPr>
      </w:pPr>
    </w:p>
    <w:p w:rsidR="005D5BEF" w:rsidRDefault="005D5BEF" w:rsidP="005D5BEF">
      <w:pPr>
        <w:jc w:val="both"/>
        <w:rPr>
          <w:rFonts w:ascii="Arial" w:hAnsi="Arial" w:cs="Arial"/>
          <w:b/>
          <w:sz w:val="22"/>
          <w:szCs w:val="22"/>
        </w:rPr>
      </w:pPr>
      <w:r>
        <w:rPr>
          <w:rFonts w:ascii="Arial" w:hAnsi="Arial" w:cs="Arial"/>
          <w:b/>
          <w:sz w:val="22"/>
          <w:szCs w:val="22"/>
        </w:rPr>
        <w:t>PRINCIPLE CONTACT OF STAFF MEMBER THAT IS RESPONSIBLE FOR INSTITUTIONAL LICENSURE:</w:t>
      </w:r>
    </w:p>
    <w:p w:rsidR="00E91D75" w:rsidRDefault="00E91D75" w:rsidP="00E91D75">
      <w:pPr>
        <w:jc w:val="both"/>
        <w:rPr>
          <w:rFonts w:ascii="Arial" w:hAnsi="Arial" w:cs="Arial"/>
          <w:b/>
          <w:sz w:val="22"/>
          <w:szCs w:val="22"/>
        </w:rPr>
      </w:pPr>
    </w:p>
    <w:p w:rsidR="005D5BEF" w:rsidRDefault="005D5BEF" w:rsidP="00E91D75">
      <w:pPr>
        <w:jc w:val="both"/>
        <w:rPr>
          <w:rFonts w:ascii="Arial" w:hAnsi="Arial" w:cs="Arial"/>
          <w:b/>
          <w:sz w:val="22"/>
          <w:szCs w:val="22"/>
        </w:rPr>
      </w:pPr>
    </w:p>
    <w:p w:rsidR="00E91D75" w:rsidRDefault="00E91D75" w:rsidP="000D2AE3">
      <w:pPr>
        <w:jc w:val="both"/>
        <w:rPr>
          <w:rFonts w:ascii="Arial" w:hAnsi="Arial" w:cs="Arial"/>
          <w:sz w:val="22"/>
          <w:szCs w:val="22"/>
        </w:rPr>
      </w:pPr>
      <w:r>
        <w:rPr>
          <w:rFonts w:ascii="Arial" w:hAnsi="Arial" w:cs="Arial"/>
          <w:sz w:val="22"/>
          <w:szCs w:val="22"/>
        </w:rPr>
        <w:t>Name: ______________________________________________________________________</w:t>
      </w:r>
    </w:p>
    <w:p w:rsidR="00E91D75" w:rsidRDefault="00E91D75" w:rsidP="000D2AE3">
      <w:pPr>
        <w:jc w:val="both"/>
        <w:rPr>
          <w:rFonts w:ascii="Arial" w:hAnsi="Arial" w:cs="Arial"/>
          <w:sz w:val="22"/>
          <w:szCs w:val="22"/>
        </w:rPr>
      </w:pPr>
    </w:p>
    <w:p w:rsidR="00E91D75" w:rsidRPr="00E91D75" w:rsidRDefault="00E91D75" w:rsidP="000D2AE3">
      <w:pPr>
        <w:jc w:val="both"/>
        <w:rPr>
          <w:rFonts w:ascii="Arial" w:hAnsi="Arial" w:cs="Arial"/>
          <w:sz w:val="22"/>
          <w:szCs w:val="22"/>
        </w:rPr>
      </w:pPr>
    </w:p>
    <w:p w:rsidR="00E91D75" w:rsidRDefault="00E91D75" w:rsidP="000D2AE3">
      <w:pPr>
        <w:jc w:val="both"/>
        <w:rPr>
          <w:rFonts w:ascii="Arial" w:hAnsi="Arial" w:cs="Arial"/>
          <w:sz w:val="22"/>
          <w:szCs w:val="22"/>
        </w:rPr>
      </w:pPr>
      <w:r>
        <w:rPr>
          <w:rFonts w:ascii="Arial" w:hAnsi="Arial" w:cs="Arial"/>
          <w:sz w:val="22"/>
          <w:szCs w:val="22"/>
        </w:rPr>
        <w:t>Phone Number: _______________________________________________________________</w:t>
      </w:r>
    </w:p>
    <w:p w:rsidR="00E91D75" w:rsidRDefault="00E91D75" w:rsidP="000D2AE3">
      <w:pPr>
        <w:jc w:val="both"/>
        <w:rPr>
          <w:rFonts w:ascii="Arial" w:hAnsi="Arial" w:cs="Arial"/>
          <w:sz w:val="22"/>
          <w:szCs w:val="22"/>
        </w:rPr>
      </w:pPr>
    </w:p>
    <w:p w:rsidR="00E91D75" w:rsidRPr="00E91D75" w:rsidRDefault="00E91D75" w:rsidP="000D2AE3">
      <w:pPr>
        <w:jc w:val="both"/>
        <w:rPr>
          <w:rFonts w:ascii="Arial" w:hAnsi="Arial" w:cs="Arial"/>
          <w:sz w:val="22"/>
          <w:szCs w:val="22"/>
        </w:rPr>
      </w:pPr>
    </w:p>
    <w:p w:rsidR="00E91D75" w:rsidRDefault="00E91D75" w:rsidP="000D2AE3">
      <w:pPr>
        <w:jc w:val="both"/>
        <w:rPr>
          <w:rFonts w:ascii="Arial" w:hAnsi="Arial" w:cs="Arial"/>
          <w:sz w:val="22"/>
          <w:szCs w:val="22"/>
        </w:rPr>
      </w:pPr>
      <w:r>
        <w:rPr>
          <w:rFonts w:ascii="Arial" w:hAnsi="Arial" w:cs="Arial"/>
          <w:sz w:val="22"/>
          <w:szCs w:val="22"/>
        </w:rPr>
        <w:t>Email Address: _______________________________________________________________</w:t>
      </w:r>
    </w:p>
    <w:p w:rsidR="00E91D75" w:rsidRPr="00E91D75" w:rsidRDefault="00E91D75" w:rsidP="000D2AE3">
      <w:pPr>
        <w:jc w:val="both"/>
        <w:rPr>
          <w:rFonts w:ascii="Arial" w:hAnsi="Arial" w:cs="Arial"/>
          <w:sz w:val="22"/>
          <w:szCs w:val="22"/>
        </w:rPr>
      </w:pPr>
    </w:p>
    <w:p w:rsidR="00E91D75" w:rsidRDefault="00E91D75" w:rsidP="000D2AE3">
      <w:pPr>
        <w:jc w:val="both"/>
        <w:rPr>
          <w:rFonts w:ascii="Arial" w:hAnsi="Arial" w:cs="Arial"/>
          <w:b/>
          <w:sz w:val="22"/>
          <w:szCs w:val="22"/>
        </w:rPr>
      </w:pPr>
    </w:p>
    <w:p w:rsidR="00F224EA" w:rsidRDefault="00D612A9" w:rsidP="000D2AE3">
      <w:pPr>
        <w:jc w:val="both"/>
        <w:rPr>
          <w:rFonts w:ascii="Arial" w:hAnsi="Arial" w:cs="Arial"/>
          <w:b/>
          <w:sz w:val="22"/>
          <w:szCs w:val="22"/>
        </w:rPr>
      </w:pPr>
      <w:r>
        <w:rPr>
          <w:rFonts w:ascii="Arial" w:hAnsi="Arial" w:cs="Arial"/>
          <w:b/>
          <w:sz w:val="22"/>
          <w:szCs w:val="22"/>
        </w:rPr>
        <w:t>INSTITUTIONAL WEBSITE ADDRESS</w:t>
      </w:r>
    </w:p>
    <w:p w:rsidR="00D612A9" w:rsidRDefault="00D612A9" w:rsidP="000D2AE3">
      <w:pPr>
        <w:jc w:val="both"/>
        <w:rPr>
          <w:rFonts w:ascii="Arial" w:hAnsi="Arial" w:cs="Arial"/>
          <w:b/>
          <w:sz w:val="22"/>
          <w:szCs w:val="22"/>
        </w:rPr>
      </w:pPr>
    </w:p>
    <w:p w:rsidR="00D612A9" w:rsidRDefault="00D612A9" w:rsidP="000D2AE3">
      <w:pPr>
        <w:pBdr>
          <w:bottom w:val="single" w:sz="12" w:space="1" w:color="auto"/>
        </w:pBdr>
        <w:jc w:val="both"/>
        <w:rPr>
          <w:rFonts w:ascii="Arial" w:hAnsi="Arial" w:cs="Arial"/>
          <w:b/>
          <w:sz w:val="22"/>
          <w:szCs w:val="22"/>
        </w:rPr>
      </w:pPr>
    </w:p>
    <w:p w:rsidR="00D612A9" w:rsidRDefault="00D612A9" w:rsidP="000D2AE3">
      <w:pPr>
        <w:jc w:val="both"/>
        <w:rPr>
          <w:rFonts w:ascii="Arial" w:hAnsi="Arial" w:cs="Arial"/>
          <w:b/>
          <w:sz w:val="22"/>
          <w:szCs w:val="22"/>
        </w:rPr>
      </w:pPr>
    </w:p>
    <w:p w:rsidR="00D612A9" w:rsidRDefault="00D612A9" w:rsidP="000D2AE3">
      <w:pPr>
        <w:jc w:val="both"/>
        <w:rPr>
          <w:rFonts w:ascii="Arial" w:hAnsi="Arial" w:cs="Arial"/>
          <w:b/>
          <w:sz w:val="22"/>
          <w:szCs w:val="22"/>
        </w:rPr>
      </w:pPr>
    </w:p>
    <w:p w:rsidR="00F224EA" w:rsidRDefault="00F224EA" w:rsidP="000D2AE3">
      <w:pPr>
        <w:jc w:val="both"/>
        <w:rPr>
          <w:rFonts w:ascii="Arial" w:hAnsi="Arial" w:cs="Arial"/>
          <w:b/>
          <w:sz w:val="22"/>
          <w:szCs w:val="22"/>
        </w:rPr>
      </w:pPr>
      <w:r w:rsidRPr="00F224EA">
        <w:rPr>
          <w:rFonts w:ascii="Arial" w:hAnsi="Arial" w:cs="Arial"/>
          <w:b/>
          <w:sz w:val="22"/>
          <w:szCs w:val="22"/>
        </w:rPr>
        <w:t>N</w:t>
      </w:r>
      <w:r>
        <w:rPr>
          <w:rFonts w:ascii="Arial" w:hAnsi="Arial" w:cs="Arial"/>
          <w:b/>
          <w:sz w:val="22"/>
          <w:szCs w:val="22"/>
        </w:rPr>
        <w:t>AME AND PERMANENT ADDRESS OF INSTITUTION’S MAIN CAMPUS, IF DIFFERENT FROM ABOVE</w:t>
      </w:r>
      <w:r w:rsidRPr="00F224EA">
        <w:rPr>
          <w:rFonts w:ascii="Arial" w:hAnsi="Arial" w:cs="Arial"/>
          <w:b/>
          <w:sz w:val="22"/>
          <w:szCs w:val="22"/>
        </w:rPr>
        <w:t xml:space="preserve"> </w:t>
      </w:r>
    </w:p>
    <w:p w:rsidR="00F224EA" w:rsidRDefault="00F224EA" w:rsidP="000D2AE3">
      <w:pPr>
        <w:jc w:val="both"/>
        <w:rPr>
          <w:rFonts w:ascii="Arial" w:hAnsi="Arial" w:cs="Arial"/>
          <w:b/>
          <w:sz w:val="22"/>
          <w:szCs w:val="22"/>
        </w:rPr>
      </w:pPr>
    </w:p>
    <w:p w:rsidR="00075068" w:rsidRDefault="00075068" w:rsidP="000D2AE3">
      <w:pPr>
        <w:jc w:val="both"/>
        <w:rPr>
          <w:rFonts w:ascii="Arial" w:hAnsi="Arial" w:cs="Arial"/>
          <w:b/>
          <w:sz w:val="22"/>
          <w:szCs w:val="22"/>
        </w:rPr>
      </w:pPr>
    </w:p>
    <w:p w:rsidR="00F224EA" w:rsidRDefault="00F224EA" w:rsidP="00F224EA">
      <w:pPr>
        <w:jc w:val="both"/>
        <w:rPr>
          <w:rFonts w:ascii="Arial" w:hAnsi="Arial" w:cs="Arial"/>
          <w:sz w:val="22"/>
          <w:szCs w:val="22"/>
        </w:rPr>
      </w:pPr>
      <w:r>
        <w:rPr>
          <w:rFonts w:ascii="Arial" w:hAnsi="Arial" w:cs="Arial"/>
          <w:sz w:val="22"/>
          <w:szCs w:val="22"/>
          <w:u w:val="single"/>
        </w:rPr>
        <w:t xml:space="preserve">____________________________________________________________________________                                                                                                                                                                              </w:t>
      </w:r>
    </w:p>
    <w:p w:rsidR="00F224EA" w:rsidRDefault="00F224EA" w:rsidP="00F224EA">
      <w:pPr>
        <w:jc w:val="both"/>
        <w:rPr>
          <w:rFonts w:ascii="Arial" w:hAnsi="Arial" w:cs="Arial"/>
          <w:sz w:val="22"/>
          <w:szCs w:val="22"/>
        </w:rPr>
      </w:pPr>
      <w:r>
        <w:rPr>
          <w:rFonts w:ascii="Arial" w:hAnsi="Arial" w:cs="Arial"/>
          <w:sz w:val="22"/>
          <w:szCs w:val="22"/>
        </w:rPr>
        <w:t>Name of Institution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24EA" w:rsidRDefault="00F224EA" w:rsidP="00F224EA">
      <w:pPr>
        <w:jc w:val="both"/>
        <w:rPr>
          <w:rFonts w:ascii="Arial" w:hAnsi="Arial" w:cs="Arial"/>
          <w:sz w:val="22"/>
          <w:szCs w:val="22"/>
        </w:rPr>
      </w:pPr>
    </w:p>
    <w:p w:rsidR="00075068" w:rsidRDefault="00075068" w:rsidP="00F224EA">
      <w:pPr>
        <w:jc w:val="both"/>
        <w:rPr>
          <w:rFonts w:ascii="Arial" w:hAnsi="Arial" w:cs="Arial"/>
          <w:sz w:val="22"/>
          <w:szCs w:val="22"/>
        </w:rPr>
      </w:pPr>
    </w:p>
    <w:p w:rsidR="00F224EA" w:rsidRDefault="00F224EA" w:rsidP="00F224EA">
      <w:pPr>
        <w:jc w:val="both"/>
        <w:rPr>
          <w:rFonts w:ascii="Arial" w:hAnsi="Arial" w:cs="Arial"/>
          <w:sz w:val="22"/>
          <w:szCs w:val="22"/>
        </w:rPr>
      </w:pPr>
      <w:r>
        <w:rPr>
          <w:rFonts w:ascii="Arial" w:hAnsi="Arial" w:cs="Arial"/>
          <w:sz w:val="22"/>
          <w:szCs w:val="22"/>
          <w:u w:val="single"/>
        </w:rPr>
        <w:t xml:space="preserve">_______________________________________________ (_______)____________________        </w:t>
      </w:r>
    </w:p>
    <w:p w:rsidR="00F224EA" w:rsidRDefault="00F224EA" w:rsidP="00F224EA">
      <w:pPr>
        <w:jc w:val="both"/>
        <w:rPr>
          <w:rFonts w:ascii="Arial" w:hAnsi="Arial" w:cs="Arial"/>
          <w:sz w:val="22"/>
          <w:szCs w:val="22"/>
        </w:rPr>
      </w:pPr>
      <w:r>
        <w:rPr>
          <w:rFonts w:ascii="Arial" w:hAnsi="Arial" w:cs="Arial"/>
          <w:sz w:val="22"/>
          <w:szCs w:val="22"/>
        </w:rPr>
        <w:t>Street or P. O. Box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Area Code</w:t>
      </w:r>
      <w:r>
        <w:rPr>
          <w:rFonts w:ascii="Arial" w:hAnsi="Arial" w:cs="Arial"/>
          <w:sz w:val="22"/>
          <w:szCs w:val="22"/>
        </w:rPr>
        <w:tab/>
        <w:t>Telephone Number</w:t>
      </w:r>
    </w:p>
    <w:p w:rsidR="00F224EA" w:rsidRDefault="00F224EA" w:rsidP="00F224EA">
      <w:pPr>
        <w:jc w:val="both"/>
        <w:rPr>
          <w:rFonts w:ascii="Arial" w:hAnsi="Arial" w:cs="Arial"/>
          <w:sz w:val="22"/>
          <w:szCs w:val="22"/>
        </w:rPr>
      </w:pPr>
    </w:p>
    <w:p w:rsidR="00075068" w:rsidRDefault="00075068" w:rsidP="00F224EA">
      <w:pPr>
        <w:jc w:val="both"/>
        <w:rPr>
          <w:rFonts w:ascii="Arial" w:hAnsi="Arial" w:cs="Arial"/>
          <w:sz w:val="22"/>
          <w:szCs w:val="22"/>
        </w:rPr>
      </w:pPr>
    </w:p>
    <w:p w:rsidR="00F224EA" w:rsidRDefault="00F224EA" w:rsidP="00F224EA">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2"/>
          <w:szCs w:val="22"/>
        </w:rPr>
      </w:pPr>
      <w:r>
        <w:rPr>
          <w:rFonts w:ascii="Arial" w:hAnsi="Arial" w:cs="Arial"/>
          <w:sz w:val="22"/>
          <w:szCs w:val="22"/>
          <w:u w:val="single"/>
        </w:rPr>
        <w:t xml:space="preserve">________________________________________________(_______)____________________        </w:t>
      </w:r>
    </w:p>
    <w:p w:rsidR="00F224EA" w:rsidRDefault="00F224EA" w:rsidP="00F224EA">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2"/>
          <w:szCs w:val="22"/>
        </w:rPr>
      </w:pPr>
      <w:r>
        <w:rPr>
          <w:rFonts w:ascii="Arial" w:hAnsi="Arial" w:cs="Arial"/>
          <w:sz w:val="22"/>
          <w:szCs w:val="22"/>
        </w:rPr>
        <w:t>City, State and Zip 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Area Code</w:t>
      </w:r>
      <w:r>
        <w:rPr>
          <w:rFonts w:ascii="Arial" w:hAnsi="Arial" w:cs="Arial"/>
          <w:sz w:val="22"/>
          <w:szCs w:val="22"/>
        </w:rPr>
        <w:tab/>
        <w:t>FAX Number</w:t>
      </w:r>
    </w:p>
    <w:p w:rsidR="00F224EA" w:rsidRDefault="00F224EA" w:rsidP="000D2AE3">
      <w:pPr>
        <w:jc w:val="both"/>
        <w:rPr>
          <w:rFonts w:ascii="Arial" w:hAnsi="Arial" w:cs="Arial"/>
          <w:b/>
          <w:sz w:val="22"/>
          <w:szCs w:val="22"/>
        </w:rPr>
      </w:pPr>
    </w:p>
    <w:p w:rsidR="00075068" w:rsidRDefault="00075068" w:rsidP="000D2AE3">
      <w:pPr>
        <w:jc w:val="both"/>
        <w:rPr>
          <w:rFonts w:ascii="Arial" w:hAnsi="Arial" w:cs="Arial"/>
          <w:b/>
          <w:sz w:val="22"/>
          <w:szCs w:val="22"/>
        </w:rPr>
      </w:pPr>
    </w:p>
    <w:p w:rsidR="00E91D75" w:rsidRDefault="00E91D75" w:rsidP="00AE4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02" w:hanging="720"/>
        <w:rPr>
          <w:rFonts w:ascii="Arial" w:hAnsi="Arial" w:cs="Arial"/>
          <w:b/>
          <w:bCs/>
          <w:iCs/>
          <w:sz w:val="22"/>
          <w:szCs w:val="22"/>
        </w:rPr>
      </w:pPr>
    </w:p>
    <w:p w:rsidR="00F224EA" w:rsidRPr="00AE465C" w:rsidRDefault="00F224EA" w:rsidP="00AE4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02" w:hanging="720"/>
        <w:rPr>
          <w:rFonts w:ascii="Arial" w:hAnsi="Arial" w:cs="Arial"/>
          <w:i/>
          <w:sz w:val="22"/>
          <w:szCs w:val="22"/>
        </w:rPr>
      </w:pPr>
      <w:r w:rsidRPr="00F224EA">
        <w:rPr>
          <w:rFonts w:ascii="Arial" w:hAnsi="Arial" w:cs="Arial"/>
          <w:b/>
          <w:bCs/>
          <w:iCs/>
          <w:sz w:val="22"/>
          <w:szCs w:val="22"/>
        </w:rPr>
        <w:lastRenderedPageBreak/>
        <w:t>R</w:t>
      </w:r>
      <w:r>
        <w:rPr>
          <w:rFonts w:ascii="Arial" w:hAnsi="Arial" w:cs="Arial"/>
          <w:b/>
          <w:bCs/>
          <w:iCs/>
          <w:sz w:val="22"/>
          <w:szCs w:val="22"/>
        </w:rPr>
        <w:t>EGIONAL AND/OR PROFESSIONAL ACCREDITATION</w:t>
      </w:r>
      <w:r w:rsidRPr="00F224EA">
        <w:rPr>
          <w:rFonts w:ascii="Arial" w:hAnsi="Arial" w:cs="Arial"/>
          <w:sz w:val="22"/>
          <w:szCs w:val="22"/>
        </w:rPr>
        <w:t xml:space="preserve"> </w:t>
      </w:r>
      <w:r w:rsidRPr="00AE465C">
        <w:rPr>
          <w:rFonts w:ascii="Arial" w:hAnsi="Arial" w:cs="Arial"/>
          <w:i/>
          <w:sz w:val="22"/>
          <w:szCs w:val="22"/>
        </w:rPr>
        <w:t>(</w:t>
      </w:r>
      <w:r w:rsidR="00AE465C" w:rsidRPr="00AE465C">
        <w:rPr>
          <w:rFonts w:ascii="Arial" w:hAnsi="Arial" w:cs="Arial"/>
          <w:i/>
          <w:sz w:val="22"/>
          <w:szCs w:val="22"/>
        </w:rPr>
        <w:t>If new institution please list agency</w:t>
      </w:r>
      <w:r w:rsidR="000E3673">
        <w:rPr>
          <w:rFonts w:ascii="Arial" w:hAnsi="Arial" w:cs="Arial"/>
          <w:i/>
          <w:sz w:val="22"/>
          <w:szCs w:val="22"/>
        </w:rPr>
        <w:t xml:space="preserve"> with which </w:t>
      </w:r>
      <w:r w:rsidR="00AE465C" w:rsidRPr="00AE465C">
        <w:rPr>
          <w:rFonts w:ascii="Arial" w:hAnsi="Arial" w:cs="Arial"/>
          <w:i/>
          <w:sz w:val="22"/>
          <w:szCs w:val="22"/>
        </w:rPr>
        <w:t>you plan to seek accreditation)</w:t>
      </w:r>
    </w:p>
    <w:p w:rsidR="00AE465C" w:rsidRPr="00F224EA" w:rsidRDefault="00AE465C" w:rsidP="00AE4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02" w:hanging="720"/>
        <w:rPr>
          <w:rFonts w:ascii="Arial" w:hAnsi="Arial" w:cs="Arial"/>
          <w:sz w:val="22"/>
          <w:szCs w:val="22"/>
        </w:rPr>
      </w:pPr>
    </w:p>
    <w:p w:rsid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jc w:val="both"/>
        <w:rPr>
          <w:rFonts w:ascii="Arial" w:hAnsi="Arial" w:cs="Arial"/>
          <w:sz w:val="22"/>
          <w:szCs w:val="22"/>
        </w:rPr>
      </w:pPr>
    </w:p>
    <w:p w:rsidR="00F224EA" w:rsidRP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jc w:val="both"/>
        <w:rPr>
          <w:rFonts w:ascii="Arial" w:hAnsi="Arial" w:cs="Arial"/>
          <w:sz w:val="22"/>
          <w:szCs w:val="22"/>
        </w:rPr>
      </w:pPr>
      <w:r w:rsidRPr="00F224EA">
        <w:rPr>
          <w:rFonts w:ascii="Arial" w:hAnsi="Arial" w:cs="Arial"/>
          <w:sz w:val="22"/>
          <w:szCs w:val="22"/>
        </w:rPr>
        <w:t>______________________________________________________________________________</w:t>
      </w:r>
    </w:p>
    <w:p w:rsidR="00F224EA" w:rsidRP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firstLine="720"/>
        <w:jc w:val="both"/>
        <w:rPr>
          <w:rFonts w:ascii="Arial" w:hAnsi="Arial" w:cs="Arial"/>
          <w:sz w:val="22"/>
          <w:szCs w:val="22"/>
        </w:rPr>
      </w:pPr>
      <w:r w:rsidRPr="00F224EA">
        <w:rPr>
          <w:rFonts w:ascii="Arial" w:hAnsi="Arial" w:cs="Arial"/>
          <w:sz w:val="22"/>
          <w:szCs w:val="22"/>
        </w:rPr>
        <w:t>Agency</w:t>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t xml:space="preserve">     Status/Date</w:t>
      </w:r>
    </w:p>
    <w:p w:rsid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jc w:val="both"/>
        <w:rPr>
          <w:rFonts w:ascii="Arial" w:hAnsi="Arial" w:cs="Arial"/>
          <w:sz w:val="22"/>
          <w:szCs w:val="22"/>
        </w:rPr>
      </w:pPr>
    </w:p>
    <w:p w:rsidR="00075068" w:rsidRPr="00F224EA" w:rsidRDefault="00075068"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jc w:val="both"/>
        <w:rPr>
          <w:rFonts w:ascii="Arial" w:hAnsi="Arial" w:cs="Arial"/>
          <w:sz w:val="22"/>
          <w:szCs w:val="22"/>
        </w:rPr>
      </w:pPr>
    </w:p>
    <w:p w:rsidR="00F224EA" w:rsidRP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jc w:val="both"/>
        <w:rPr>
          <w:rFonts w:ascii="Arial" w:hAnsi="Arial" w:cs="Arial"/>
          <w:sz w:val="22"/>
          <w:szCs w:val="22"/>
        </w:rPr>
      </w:pPr>
      <w:r w:rsidRPr="00F224EA">
        <w:rPr>
          <w:rFonts w:ascii="Arial" w:hAnsi="Arial" w:cs="Arial"/>
          <w:sz w:val="22"/>
          <w:szCs w:val="22"/>
        </w:rPr>
        <w:t>______________________________________________________________________________</w:t>
      </w:r>
    </w:p>
    <w:p w:rsidR="00F224EA" w:rsidRP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firstLine="720"/>
        <w:rPr>
          <w:rFonts w:ascii="Arial" w:hAnsi="Arial" w:cs="Arial"/>
          <w:sz w:val="22"/>
          <w:szCs w:val="22"/>
        </w:rPr>
      </w:pPr>
      <w:r w:rsidRPr="00F224EA">
        <w:rPr>
          <w:rFonts w:ascii="Arial" w:hAnsi="Arial" w:cs="Arial"/>
          <w:sz w:val="22"/>
          <w:szCs w:val="22"/>
        </w:rPr>
        <w:t>Agency</w:t>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t xml:space="preserve">    Status/Date</w:t>
      </w:r>
    </w:p>
    <w:p w:rsidR="00F224EA" w:rsidRDefault="00F224EA" w:rsidP="000D2AE3">
      <w:pPr>
        <w:jc w:val="both"/>
        <w:rPr>
          <w:rFonts w:ascii="Arial" w:hAnsi="Arial" w:cs="Arial"/>
          <w:b/>
          <w:sz w:val="22"/>
          <w:szCs w:val="22"/>
        </w:rPr>
      </w:pPr>
    </w:p>
    <w:p w:rsidR="00A01347" w:rsidRDefault="00A01347" w:rsidP="000D2AE3">
      <w:pPr>
        <w:jc w:val="both"/>
        <w:rPr>
          <w:rFonts w:ascii="Arial" w:hAnsi="Arial" w:cs="Arial"/>
          <w:b/>
          <w:bCs/>
          <w:sz w:val="22"/>
          <w:szCs w:val="22"/>
        </w:rPr>
      </w:pPr>
    </w:p>
    <w:p w:rsidR="00D612A9" w:rsidRDefault="00D612A9" w:rsidP="000D2AE3">
      <w:pPr>
        <w:jc w:val="both"/>
        <w:rPr>
          <w:rFonts w:ascii="Arial" w:hAnsi="Arial" w:cs="Arial"/>
          <w:b/>
          <w:bCs/>
          <w:sz w:val="22"/>
          <w:szCs w:val="22"/>
        </w:rPr>
      </w:pPr>
    </w:p>
    <w:p w:rsidR="00D612A9" w:rsidRDefault="00D612A9" w:rsidP="000D2AE3">
      <w:pPr>
        <w:jc w:val="both"/>
        <w:rPr>
          <w:rFonts w:ascii="Arial" w:hAnsi="Arial" w:cs="Arial"/>
          <w:b/>
          <w:bCs/>
          <w:sz w:val="22"/>
          <w:szCs w:val="22"/>
        </w:rPr>
      </w:pPr>
    </w:p>
    <w:p w:rsidR="000D2AE3" w:rsidRDefault="00F224EA" w:rsidP="000D2AE3">
      <w:pPr>
        <w:jc w:val="both"/>
        <w:rPr>
          <w:rFonts w:ascii="Arial" w:hAnsi="Arial" w:cs="Arial"/>
          <w:b/>
          <w:bCs/>
          <w:sz w:val="22"/>
          <w:szCs w:val="22"/>
        </w:rPr>
      </w:pPr>
      <w:r>
        <w:rPr>
          <w:rFonts w:ascii="Arial" w:hAnsi="Arial" w:cs="Arial"/>
          <w:b/>
          <w:bCs/>
          <w:sz w:val="22"/>
          <w:szCs w:val="22"/>
        </w:rPr>
        <w:t>I.</w:t>
      </w:r>
      <w:r>
        <w:rPr>
          <w:rFonts w:ascii="Arial" w:hAnsi="Arial" w:cs="Arial"/>
          <w:b/>
          <w:bCs/>
          <w:sz w:val="22"/>
          <w:szCs w:val="22"/>
        </w:rPr>
        <w:tab/>
      </w:r>
      <w:r w:rsidR="000D2AE3">
        <w:rPr>
          <w:rFonts w:ascii="Arial" w:hAnsi="Arial" w:cs="Arial"/>
          <w:b/>
          <w:bCs/>
          <w:sz w:val="22"/>
          <w:szCs w:val="22"/>
        </w:rPr>
        <w:t>FACULTY</w:t>
      </w:r>
    </w:p>
    <w:p w:rsidR="000D2AE3" w:rsidRDefault="000D2AE3" w:rsidP="000D2AE3">
      <w:pPr>
        <w:jc w:val="both"/>
        <w:rPr>
          <w:rFonts w:ascii="Arial" w:hAnsi="Arial" w:cs="Arial"/>
          <w:sz w:val="22"/>
          <w:szCs w:val="22"/>
        </w:rPr>
      </w:pPr>
    </w:p>
    <w:p w:rsidR="00D15C63" w:rsidRDefault="000D2AE3" w:rsidP="00D15C63">
      <w:pPr>
        <w:jc w:val="both"/>
        <w:rPr>
          <w:rFonts w:ascii="Arial" w:hAnsi="Arial" w:cs="Arial"/>
          <w:sz w:val="22"/>
          <w:szCs w:val="22"/>
        </w:rPr>
      </w:pPr>
      <w:r>
        <w:rPr>
          <w:rFonts w:ascii="Arial" w:hAnsi="Arial" w:cs="Arial"/>
          <w:sz w:val="22"/>
          <w:szCs w:val="22"/>
        </w:rPr>
        <w:t>This section deals with general information on institutional faculty.  Please provide all requested information based on employment as of September 1</w:t>
      </w:r>
      <w:r w:rsidR="00A647EB">
        <w:rPr>
          <w:rFonts w:ascii="Arial" w:hAnsi="Arial" w:cs="Arial"/>
          <w:sz w:val="22"/>
          <w:szCs w:val="22"/>
        </w:rPr>
        <w:t>.</w:t>
      </w:r>
    </w:p>
    <w:p w:rsidR="00D15C63" w:rsidRDefault="00D15C63" w:rsidP="00D15C63">
      <w:pPr>
        <w:jc w:val="both"/>
        <w:rPr>
          <w:rFonts w:ascii="Arial" w:hAnsi="Arial" w:cs="Arial"/>
          <w:sz w:val="22"/>
          <w:szCs w:val="22"/>
        </w:rPr>
      </w:pPr>
    </w:p>
    <w:p w:rsidR="000D2AE3" w:rsidRDefault="000D2AE3" w:rsidP="00D15C63">
      <w:pPr>
        <w:numPr>
          <w:ilvl w:val="0"/>
          <w:numId w:val="24"/>
        </w:numPr>
        <w:jc w:val="both"/>
        <w:rPr>
          <w:rFonts w:ascii="Arial" w:hAnsi="Arial" w:cs="Arial"/>
          <w:sz w:val="22"/>
          <w:szCs w:val="22"/>
        </w:rPr>
      </w:pPr>
      <w:r>
        <w:rPr>
          <w:rFonts w:ascii="Arial" w:hAnsi="Arial" w:cs="Arial"/>
          <w:sz w:val="22"/>
          <w:szCs w:val="22"/>
        </w:rPr>
        <w:t xml:space="preserve">Indicate the number of total faculty, full-time faculty, and part-time faculty employed by your </w:t>
      </w:r>
      <w:r w:rsidR="00FD2FE5">
        <w:rPr>
          <w:rFonts w:ascii="Arial" w:hAnsi="Arial" w:cs="Arial"/>
          <w:sz w:val="22"/>
          <w:szCs w:val="22"/>
        </w:rPr>
        <w:t xml:space="preserve">institution that </w:t>
      </w:r>
      <w:r w:rsidR="00FD2FE5" w:rsidRPr="00A01347">
        <w:rPr>
          <w:rFonts w:ascii="Arial" w:hAnsi="Arial" w:cs="Arial"/>
          <w:sz w:val="22"/>
          <w:szCs w:val="22"/>
          <w:u w:val="single"/>
        </w:rPr>
        <w:t>supports</w:t>
      </w:r>
      <w:r w:rsidRPr="00A01347">
        <w:rPr>
          <w:rFonts w:ascii="Arial" w:hAnsi="Arial" w:cs="Arial"/>
          <w:sz w:val="22"/>
          <w:szCs w:val="22"/>
          <w:u w:val="single"/>
        </w:rPr>
        <w:t xml:space="preserve"> your Louisiana operations</w:t>
      </w:r>
      <w:r>
        <w:rPr>
          <w:rFonts w:ascii="Arial" w:hAnsi="Arial" w:cs="Arial"/>
          <w:sz w:val="22"/>
          <w:szCs w:val="22"/>
        </w:rPr>
        <w:t>.</w:t>
      </w:r>
    </w:p>
    <w:p w:rsidR="00A01347" w:rsidRDefault="00A01347" w:rsidP="000D2AE3">
      <w:pPr>
        <w:tabs>
          <w:tab w:val="left" w:pos="720"/>
        </w:tabs>
        <w:ind w:left="720" w:hanging="720"/>
        <w:jc w:val="both"/>
        <w:rPr>
          <w:sz w:val="22"/>
          <w:szCs w:val="22"/>
        </w:rPr>
        <w:sectPr w:rsidR="00A01347" w:rsidSect="00130BD3">
          <w:type w:val="continuous"/>
          <w:pgSz w:w="12240" w:h="15840"/>
          <w:pgMar w:top="720" w:right="1440" w:bottom="360" w:left="1440" w:header="1440" w:footer="1440" w:gutter="0"/>
          <w:cols w:space="720"/>
        </w:sectPr>
      </w:pPr>
    </w:p>
    <w:p w:rsidR="000D2AE3" w:rsidRDefault="000D2AE3" w:rsidP="000D2AE3">
      <w:pPr>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760"/>
        <w:gridCol w:w="2430"/>
      </w:tblGrid>
      <w:tr w:rsidR="000D2AE3">
        <w:tblPrEx>
          <w:tblCellMar>
            <w:top w:w="0" w:type="dxa"/>
            <w:bottom w:w="0" w:type="dxa"/>
          </w:tblCellMar>
        </w:tblPrEx>
        <w:trPr>
          <w:cantSplit/>
        </w:trPr>
        <w:tc>
          <w:tcPr>
            <w:tcW w:w="5760" w:type="dxa"/>
            <w:tcBorders>
              <w:top w:val="double" w:sz="9" w:space="0" w:color="000000"/>
              <w:left w:val="double" w:sz="9" w:space="0" w:color="000000"/>
              <w:bottom w:val="nil"/>
              <w:right w:val="nil"/>
            </w:tcBorders>
          </w:tcPr>
          <w:p w:rsidR="000D2AE3" w:rsidRDefault="000D2AE3">
            <w:pPr>
              <w:spacing w:before="144"/>
              <w:rPr>
                <w:sz w:val="22"/>
                <w:szCs w:val="22"/>
              </w:rPr>
            </w:pPr>
            <w:r>
              <w:rPr>
                <w:rFonts w:ascii="Arial" w:hAnsi="Arial" w:cs="Arial"/>
                <w:b/>
                <w:bCs/>
                <w:sz w:val="22"/>
                <w:szCs w:val="22"/>
              </w:rPr>
              <w:t>Total Number of Faculty</w:t>
            </w:r>
          </w:p>
        </w:tc>
        <w:tc>
          <w:tcPr>
            <w:tcW w:w="2430" w:type="dxa"/>
            <w:tcBorders>
              <w:top w:val="double" w:sz="9"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5760"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b/>
                <w:bCs/>
                <w:sz w:val="22"/>
                <w:szCs w:val="22"/>
              </w:rPr>
              <w:t>Number of Faculty Employed on a Full-Time Basis</w:t>
            </w:r>
          </w:p>
        </w:tc>
        <w:tc>
          <w:tcPr>
            <w:tcW w:w="2430"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5760" w:type="dxa"/>
            <w:tcBorders>
              <w:top w:val="single" w:sz="6" w:space="0" w:color="000000"/>
              <w:left w:val="double" w:sz="9" w:space="0" w:color="000000"/>
              <w:bottom w:val="double" w:sz="9" w:space="0" w:color="000000"/>
              <w:right w:val="nil"/>
            </w:tcBorders>
          </w:tcPr>
          <w:p w:rsidR="000D2AE3" w:rsidRDefault="000D2AE3">
            <w:pPr>
              <w:spacing w:before="144"/>
              <w:rPr>
                <w:sz w:val="22"/>
                <w:szCs w:val="22"/>
              </w:rPr>
            </w:pPr>
            <w:r>
              <w:rPr>
                <w:rFonts w:ascii="Arial" w:hAnsi="Arial" w:cs="Arial"/>
                <w:b/>
                <w:bCs/>
                <w:sz w:val="22"/>
                <w:szCs w:val="22"/>
              </w:rPr>
              <w:t>Number of Faculty Employed on a Part-Time Basis</w:t>
            </w:r>
          </w:p>
        </w:tc>
        <w:tc>
          <w:tcPr>
            <w:tcW w:w="2430" w:type="dxa"/>
            <w:tcBorders>
              <w:top w:val="single" w:sz="6" w:space="0" w:color="000000"/>
              <w:left w:val="single" w:sz="6" w:space="0" w:color="000000"/>
              <w:bottom w:val="double" w:sz="9" w:space="0" w:color="000000"/>
              <w:right w:val="double" w:sz="9" w:space="0" w:color="000000"/>
            </w:tcBorders>
          </w:tcPr>
          <w:p w:rsidR="000D2AE3" w:rsidRDefault="000D2AE3">
            <w:pPr>
              <w:spacing w:before="144"/>
              <w:rPr>
                <w:sz w:val="22"/>
                <w:szCs w:val="22"/>
              </w:rPr>
            </w:pPr>
          </w:p>
        </w:tc>
      </w:tr>
    </w:tbl>
    <w:p w:rsidR="000D2AE3" w:rsidRDefault="000D2AE3" w:rsidP="000D2AE3">
      <w:pPr>
        <w:jc w:val="both"/>
        <w:rPr>
          <w:rFonts w:ascii="Arial" w:hAnsi="Arial" w:cs="Arial"/>
          <w:sz w:val="22"/>
          <w:szCs w:val="22"/>
        </w:rPr>
      </w:pPr>
    </w:p>
    <w:p w:rsidR="000D2AE3" w:rsidRDefault="000D2AE3" w:rsidP="000D2AE3">
      <w:pPr>
        <w:jc w:val="both"/>
        <w:rPr>
          <w:sz w:val="22"/>
          <w:szCs w:val="22"/>
        </w:rPr>
        <w:sectPr w:rsidR="000D2AE3" w:rsidSect="00130BD3">
          <w:type w:val="continuous"/>
          <w:pgSz w:w="12240" w:h="15840"/>
          <w:pgMar w:top="1440" w:right="1440" w:bottom="1440" w:left="2160" w:header="1440" w:footer="1440" w:gutter="0"/>
          <w:cols w:space="720"/>
        </w:sectPr>
      </w:pPr>
    </w:p>
    <w:p w:rsidR="000D2AE3" w:rsidRDefault="000D2AE3" w:rsidP="000D2AE3">
      <w:pPr>
        <w:jc w:val="both"/>
        <w:rPr>
          <w:rFonts w:ascii="Arial" w:hAnsi="Arial" w:cs="Arial"/>
          <w:sz w:val="22"/>
          <w:szCs w:val="22"/>
        </w:rPr>
      </w:pPr>
    </w:p>
    <w:p w:rsidR="000D2AE3" w:rsidRPr="00954A29" w:rsidRDefault="000D2AE3" w:rsidP="00954A29">
      <w:pPr>
        <w:jc w:val="both"/>
        <w:rPr>
          <w:rFonts w:ascii="Arial" w:hAnsi="Arial" w:cs="Arial"/>
          <w:b/>
          <w:i/>
          <w:iCs/>
          <w:sz w:val="22"/>
          <w:szCs w:val="22"/>
        </w:rPr>
      </w:pPr>
      <w:r w:rsidRPr="00954A29">
        <w:rPr>
          <w:rFonts w:ascii="Arial" w:hAnsi="Arial" w:cs="Arial"/>
          <w:b/>
          <w:i/>
          <w:iCs/>
          <w:sz w:val="22"/>
          <w:szCs w:val="22"/>
        </w:rPr>
        <w:t>Note:  A full-time faculty member is defined as an individual who works a minimum of forty hours per week for your institution with at least fifty percent of his/her work responsibility assigned to academic instruction and/or research functions.</w:t>
      </w:r>
    </w:p>
    <w:p w:rsidR="000D2AE3" w:rsidRDefault="000D2AE3" w:rsidP="000D2AE3">
      <w:pPr>
        <w:ind w:left="720"/>
        <w:jc w:val="both"/>
        <w:rPr>
          <w:rFonts w:ascii="Arial" w:hAnsi="Arial" w:cs="Arial"/>
          <w:sz w:val="22"/>
          <w:szCs w:val="22"/>
        </w:rPr>
      </w:pPr>
    </w:p>
    <w:p w:rsidR="000D2AE3" w:rsidRDefault="000D2AE3" w:rsidP="000D2AE3">
      <w:pPr>
        <w:ind w:left="720"/>
        <w:jc w:val="both"/>
        <w:rPr>
          <w:sz w:val="22"/>
          <w:szCs w:val="22"/>
        </w:rPr>
        <w:sectPr w:rsidR="000D2AE3" w:rsidSect="00130BD3">
          <w:type w:val="continuous"/>
          <w:pgSz w:w="12240" w:h="15840"/>
          <w:pgMar w:top="720" w:right="1440" w:bottom="720" w:left="720" w:header="1440" w:footer="1440" w:gutter="0"/>
          <w:cols w:space="720"/>
        </w:sectPr>
      </w:pPr>
    </w:p>
    <w:p w:rsidR="00D15C63" w:rsidRDefault="000D2AE3" w:rsidP="00D15C63">
      <w:pPr>
        <w:numPr>
          <w:ilvl w:val="0"/>
          <w:numId w:val="24"/>
        </w:numPr>
        <w:tabs>
          <w:tab w:val="left" w:pos="1440"/>
        </w:tabs>
        <w:jc w:val="both"/>
        <w:rPr>
          <w:rFonts w:ascii="Arial" w:hAnsi="Arial" w:cs="Arial"/>
          <w:sz w:val="22"/>
          <w:szCs w:val="22"/>
        </w:rPr>
      </w:pPr>
      <w:r>
        <w:rPr>
          <w:rFonts w:ascii="Arial" w:hAnsi="Arial" w:cs="Arial"/>
          <w:sz w:val="22"/>
          <w:szCs w:val="22"/>
        </w:rPr>
        <w:lastRenderedPageBreak/>
        <w:t>Of the faculty listed in Item #1, indicate the n</w:t>
      </w:r>
      <w:r w:rsidR="00D15C63">
        <w:rPr>
          <w:rFonts w:ascii="Arial" w:hAnsi="Arial" w:cs="Arial"/>
          <w:sz w:val="22"/>
          <w:szCs w:val="22"/>
        </w:rPr>
        <w:t>umber who possess the following</w:t>
      </w:r>
    </w:p>
    <w:p w:rsidR="00054D9E" w:rsidRPr="00054D9E" w:rsidRDefault="000D2AE3" w:rsidP="00054D9E">
      <w:pPr>
        <w:tabs>
          <w:tab w:val="left" w:pos="720"/>
          <w:tab w:val="left" w:pos="1440"/>
        </w:tabs>
        <w:ind w:left="720"/>
        <w:jc w:val="both"/>
        <w:rPr>
          <w:rFonts w:ascii="Arial" w:hAnsi="Arial" w:cs="Arial"/>
          <w:sz w:val="22"/>
          <w:szCs w:val="22"/>
          <w:u w:val="single"/>
        </w:rPr>
      </w:pPr>
      <w:r>
        <w:rPr>
          <w:rFonts w:ascii="Arial" w:hAnsi="Arial" w:cs="Arial"/>
          <w:sz w:val="22"/>
          <w:szCs w:val="22"/>
        </w:rPr>
        <w:t>academic degrees from accredited institutions recognized by the United</w:t>
      </w:r>
      <w:r w:rsidR="00954A29">
        <w:rPr>
          <w:rFonts w:ascii="Arial" w:hAnsi="Arial" w:cs="Arial"/>
          <w:sz w:val="22"/>
          <w:szCs w:val="22"/>
        </w:rPr>
        <w:t xml:space="preserve"> </w:t>
      </w:r>
      <w:r>
        <w:rPr>
          <w:rFonts w:ascii="Arial" w:hAnsi="Arial" w:cs="Arial"/>
          <w:sz w:val="22"/>
          <w:szCs w:val="22"/>
        </w:rPr>
        <w:t xml:space="preserve">States </w:t>
      </w:r>
      <w:r w:rsidR="00D15C63">
        <w:rPr>
          <w:rFonts w:ascii="Arial" w:hAnsi="Arial" w:cs="Arial"/>
          <w:sz w:val="22"/>
          <w:szCs w:val="22"/>
        </w:rPr>
        <w:t xml:space="preserve">     </w:t>
      </w:r>
      <w:r>
        <w:rPr>
          <w:rFonts w:ascii="Arial" w:hAnsi="Arial" w:cs="Arial"/>
          <w:sz w:val="22"/>
          <w:szCs w:val="22"/>
        </w:rPr>
        <w:t xml:space="preserve">Department of Education.  </w:t>
      </w:r>
      <w:r w:rsidR="00054D9E" w:rsidRPr="00054D9E">
        <w:rPr>
          <w:rFonts w:ascii="Arial" w:hAnsi="Arial" w:cs="Arial"/>
          <w:b/>
          <w:sz w:val="22"/>
          <w:szCs w:val="22"/>
          <w:u w:val="single"/>
        </w:rPr>
        <w:t>(Also, for new unaccredited institutions domiciled in Louisiana, please provide curriculum vita for employed faculty on flash drive or CD).</w:t>
      </w:r>
    </w:p>
    <w:p w:rsidR="000D2AE3" w:rsidRDefault="000D2AE3" w:rsidP="00D15C63">
      <w:pPr>
        <w:tabs>
          <w:tab w:val="left" w:pos="720"/>
          <w:tab w:val="left" w:pos="1440"/>
        </w:tabs>
        <w:ind w:left="720"/>
        <w:jc w:val="both"/>
        <w:rPr>
          <w:rFonts w:ascii="Arial" w:hAnsi="Arial" w:cs="Arial"/>
          <w:sz w:val="22"/>
          <w:szCs w:val="22"/>
        </w:rPr>
      </w:pPr>
    </w:p>
    <w:p w:rsidR="000D2AE3" w:rsidRDefault="000D2AE3" w:rsidP="000D2AE3">
      <w:pPr>
        <w:tabs>
          <w:tab w:val="left" w:pos="720"/>
          <w:tab w:val="left" w:pos="1440"/>
        </w:tabs>
        <w:ind w:left="1440" w:hanging="1440"/>
        <w:jc w:val="both"/>
        <w:rPr>
          <w:sz w:val="22"/>
          <w:szCs w:val="22"/>
        </w:rPr>
      </w:pPr>
    </w:p>
    <w:p w:rsidR="000D2AE3" w:rsidRDefault="000D2AE3" w:rsidP="000D2AE3">
      <w:pPr>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060"/>
        <w:gridCol w:w="2340"/>
        <w:gridCol w:w="2340"/>
        <w:gridCol w:w="1980"/>
      </w:tblGrid>
      <w:tr w:rsidR="000D2AE3">
        <w:tblPrEx>
          <w:tblCellMar>
            <w:top w:w="0" w:type="dxa"/>
            <w:bottom w:w="0" w:type="dxa"/>
          </w:tblCellMar>
        </w:tblPrEx>
        <w:trPr>
          <w:cantSplit/>
        </w:trPr>
        <w:tc>
          <w:tcPr>
            <w:tcW w:w="3060" w:type="dxa"/>
            <w:tcBorders>
              <w:top w:val="double" w:sz="9" w:space="0" w:color="000000"/>
              <w:left w:val="double" w:sz="9" w:space="0" w:color="000000"/>
              <w:bottom w:val="nil"/>
              <w:right w:val="nil"/>
            </w:tcBorders>
          </w:tcPr>
          <w:p w:rsidR="000D2AE3" w:rsidRDefault="000D2AE3">
            <w:pPr>
              <w:spacing w:before="144"/>
              <w:rPr>
                <w:sz w:val="22"/>
                <w:szCs w:val="22"/>
              </w:rPr>
            </w:pPr>
            <w:r>
              <w:rPr>
                <w:rFonts w:ascii="Arial" w:hAnsi="Arial" w:cs="Arial"/>
                <w:b/>
                <w:bCs/>
                <w:sz w:val="22"/>
                <w:szCs w:val="22"/>
              </w:rPr>
              <w:t>HIGHEST EARNED DEGREE</w:t>
            </w:r>
          </w:p>
        </w:tc>
        <w:tc>
          <w:tcPr>
            <w:tcW w:w="2340" w:type="dxa"/>
            <w:tcBorders>
              <w:top w:val="double" w:sz="9" w:space="0" w:color="000000"/>
              <w:left w:val="double" w:sz="9" w:space="0" w:color="000000"/>
              <w:bottom w:val="nil"/>
              <w:right w:val="nil"/>
            </w:tcBorders>
          </w:tcPr>
          <w:p w:rsidR="000D2AE3" w:rsidRDefault="000D2AE3">
            <w:pPr>
              <w:spacing w:before="144"/>
              <w:rPr>
                <w:sz w:val="22"/>
                <w:szCs w:val="22"/>
              </w:rPr>
            </w:pPr>
            <w:r>
              <w:rPr>
                <w:rFonts w:ascii="Arial" w:hAnsi="Arial" w:cs="Arial"/>
                <w:b/>
                <w:bCs/>
                <w:sz w:val="22"/>
                <w:szCs w:val="22"/>
              </w:rPr>
              <w:t>FULL-TIME FACULTY</w:t>
            </w:r>
          </w:p>
        </w:tc>
        <w:tc>
          <w:tcPr>
            <w:tcW w:w="2340" w:type="dxa"/>
            <w:tcBorders>
              <w:top w:val="double" w:sz="9" w:space="0" w:color="000000"/>
              <w:left w:val="single" w:sz="6" w:space="0" w:color="000000"/>
              <w:bottom w:val="nil"/>
              <w:right w:val="nil"/>
            </w:tcBorders>
          </w:tcPr>
          <w:p w:rsidR="000D2AE3" w:rsidRDefault="000D2AE3">
            <w:pPr>
              <w:spacing w:before="144"/>
              <w:rPr>
                <w:sz w:val="22"/>
                <w:szCs w:val="22"/>
              </w:rPr>
            </w:pPr>
            <w:r>
              <w:rPr>
                <w:rFonts w:ascii="Arial" w:hAnsi="Arial" w:cs="Arial"/>
                <w:b/>
                <w:bCs/>
                <w:sz w:val="22"/>
                <w:szCs w:val="22"/>
              </w:rPr>
              <w:t>PART-TIME FACULTY</w:t>
            </w:r>
          </w:p>
        </w:tc>
        <w:tc>
          <w:tcPr>
            <w:tcW w:w="1980" w:type="dxa"/>
            <w:tcBorders>
              <w:top w:val="double" w:sz="9" w:space="0" w:color="000000"/>
              <w:left w:val="single" w:sz="6" w:space="0" w:color="000000"/>
              <w:bottom w:val="nil"/>
              <w:right w:val="double" w:sz="9" w:space="0" w:color="000000"/>
            </w:tcBorders>
          </w:tcPr>
          <w:p w:rsidR="000D2AE3" w:rsidRDefault="000D2AE3">
            <w:pPr>
              <w:spacing w:before="144"/>
              <w:rPr>
                <w:sz w:val="22"/>
                <w:szCs w:val="22"/>
              </w:rPr>
            </w:pPr>
            <w:r>
              <w:rPr>
                <w:rFonts w:ascii="Arial" w:hAnsi="Arial" w:cs="Arial"/>
                <w:b/>
                <w:bCs/>
                <w:sz w:val="22"/>
                <w:szCs w:val="22"/>
              </w:rPr>
              <w:t>TOTAL FACULTY</w:t>
            </w:r>
          </w:p>
        </w:tc>
      </w:tr>
      <w:tr w:rsidR="000D2AE3">
        <w:tblPrEx>
          <w:tblCellMar>
            <w:top w:w="0" w:type="dxa"/>
            <w:bottom w:w="0" w:type="dxa"/>
          </w:tblCellMar>
        </w:tblPrEx>
        <w:trPr>
          <w:cantSplit/>
        </w:trPr>
        <w:tc>
          <w:tcPr>
            <w:tcW w:w="3060"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Doctorate</w:t>
            </w:r>
          </w:p>
        </w:tc>
        <w:tc>
          <w:tcPr>
            <w:tcW w:w="2340" w:type="dxa"/>
            <w:tcBorders>
              <w:top w:val="single" w:sz="6" w:space="0" w:color="000000"/>
              <w:left w:val="double" w:sz="9" w:space="0" w:color="000000"/>
              <w:bottom w:val="nil"/>
              <w:right w:val="nil"/>
            </w:tcBorders>
          </w:tcPr>
          <w:p w:rsidR="000D2AE3" w:rsidRDefault="000D2AE3">
            <w:pPr>
              <w:spacing w:before="144"/>
              <w:rPr>
                <w:sz w:val="22"/>
                <w:szCs w:val="22"/>
              </w:rPr>
            </w:pPr>
          </w:p>
        </w:tc>
        <w:tc>
          <w:tcPr>
            <w:tcW w:w="2340"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1980"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060"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Special/Professional</w:t>
            </w:r>
          </w:p>
        </w:tc>
        <w:tc>
          <w:tcPr>
            <w:tcW w:w="2340" w:type="dxa"/>
            <w:tcBorders>
              <w:top w:val="single" w:sz="6" w:space="0" w:color="000000"/>
              <w:left w:val="double" w:sz="9" w:space="0" w:color="000000"/>
              <w:bottom w:val="nil"/>
              <w:right w:val="nil"/>
            </w:tcBorders>
          </w:tcPr>
          <w:p w:rsidR="000D2AE3" w:rsidRDefault="000D2AE3">
            <w:pPr>
              <w:spacing w:before="144"/>
              <w:rPr>
                <w:sz w:val="22"/>
                <w:szCs w:val="22"/>
              </w:rPr>
            </w:pPr>
          </w:p>
        </w:tc>
        <w:tc>
          <w:tcPr>
            <w:tcW w:w="2340"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1980"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060"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Master's</w:t>
            </w:r>
          </w:p>
        </w:tc>
        <w:tc>
          <w:tcPr>
            <w:tcW w:w="2340" w:type="dxa"/>
            <w:tcBorders>
              <w:top w:val="single" w:sz="6" w:space="0" w:color="000000"/>
              <w:left w:val="double" w:sz="9" w:space="0" w:color="000000"/>
              <w:bottom w:val="nil"/>
              <w:right w:val="nil"/>
            </w:tcBorders>
          </w:tcPr>
          <w:p w:rsidR="000D2AE3" w:rsidRDefault="000D2AE3">
            <w:pPr>
              <w:spacing w:before="144"/>
              <w:rPr>
                <w:sz w:val="22"/>
                <w:szCs w:val="22"/>
              </w:rPr>
            </w:pPr>
          </w:p>
        </w:tc>
        <w:tc>
          <w:tcPr>
            <w:tcW w:w="2340"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1980"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060"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Bachelor's</w:t>
            </w:r>
          </w:p>
        </w:tc>
        <w:tc>
          <w:tcPr>
            <w:tcW w:w="2340" w:type="dxa"/>
            <w:tcBorders>
              <w:top w:val="single" w:sz="6" w:space="0" w:color="000000"/>
              <w:left w:val="double" w:sz="9" w:space="0" w:color="000000"/>
              <w:bottom w:val="nil"/>
              <w:right w:val="nil"/>
            </w:tcBorders>
          </w:tcPr>
          <w:p w:rsidR="000D2AE3" w:rsidRDefault="000D2AE3">
            <w:pPr>
              <w:spacing w:before="144"/>
              <w:rPr>
                <w:sz w:val="22"/>
                <w:szCs w:val="22"/>
              </w:rPr>
            </w:pPr>
          </w:p>
        </w:tc>
        <w:tc>
          <w:tcPr>
            <w:tcW w:w="2340"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1980"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060" w:type="dxa"/>
            <w:tcBorders>
              <w:top w:val="single" w:sz="6" w:space="0" w:color="000000"/>
              <w:left w:val="double" w:sz="9" w:space="0" w:color="000000"/>
              <w:bottom w:val="double" w:sz="9" w:space="0" w:color="000000"/>
              <w:right w:val="nil"/>
            </w:tcBorders>
          </w:tcPr>
          <w:p w:rsidR="000D2AE3" w:rsidRDefault="000D2AE3">
            <w:pPr>
              <w:spacing w:before="144"/>
              <w:rPr>
                <w:sz w:val="22"/>
                <w:szCs w:val="22"/>
              </w:rPr>
            </w:pPr>
            <w:r>
              <w:rPr>
                <w:rFonts w:ascii="Arial" w:hAnsi="Arial" w:cs="Arial"/>
                <w:sz w:val="22"/>
                <w:szCs w:val="22"/>
              </w:rPr>
              <w:t>Other</w:t>
            </w:r>
          </w:p>
        </w:tc>
        <w:tc>
          <w:tcPr>
            <w:tcW w:w="2340" w:type="dxa"/>
            <w:tcBorders>
              <w:top w:val="single" w:sz="6" w:space="0" w:color="000000"/>
              <w:left w:val="double" w:sz="9" w:space="0" w:color="000000"/>
              <w:bottom w:val="double" w:sz="9" w:space="0" w:color="000000"/>
              <w:right w:val="nil"/>
            </w:tcBorders>
          </w:tcPr>
          <w:p w:rsidR="000D2AE3" w:rsidRDefault="000D2AE3">
            <w:pPr>
              <w:spacing w:before="144"/>
              <w:rPr>
                <w:sz w:val="22"/>
                <w:szCs w:val="22"/>
              </w:rPr>
            </w:pPr>
          </w:p>
        </w:tc>
        <w:tc>
          <w:tcPr>
            <w:tcW w:w="2340" w:type="dxa"/>
            <w:tcBorders>
              <w:top w:val="single" w:sz="6" w:space="0" w:color="000000"/>
              <w:left w:val="single" w:sz="6" w:space="0" w:color="000000"/>
              <w:bottom w:val="double" w:sz="9" w:space="0" w:color="000000"/>
              <w:right w:val="nil"/>
            </w:tcBorders>
          </w:tcPr>
          <w:p w:rsidR="000D2AE3" w:rsidRDefault="000D2AE3">
            <w:pPr>
              <w:spacing w:before="144"/>
              <w:rPr>
                <w:sz w:val="22"/>
                <w:szCs w:val="22"/>
              </w:rPr>
            </w:pPr>
          </w:p>
        </w:tc>
        <w:tc>
          <w:tcPr>
            <w:tcW w:w="1980" w:type="dxa"/>
            <w:tcBorders>
              <w:top w:val="single" w:sz="6" w:space="0" w:color="000000"/>
              <w:left w:val="single" w:sz="6" w:space="0" w:color="000000"/>
              <w:bottom w:val="double" w:sz="9" w:space="0" w:color="000000"/>
              <w:right w:val="double" w:sz="9" w:space="0" w:color="000000"/>
            </w:tcBorders>
          </w:tcPr>
          <w:p w:rsidR="000D2AE3" w:rsidRDefault="000D2AE3">
            <w:pPr>
              <w:spacing w:before="144"/>
              <w:rPr>
                <w:sz w:val="22"/>
                <w:szCs w:val="22"/>
              </w:rPr>
            </w:pPr>
          </w:p>
        </w:tc>
      </w:tr>
    </w:tbl>
    <w:p w:rsidR="000D2AE3" w:rsidRDefault="000D2AE3" w:rsidP="000D2AE3">
      <w:pPr>
        <w:jc w:val="both"/>
        <w:rPr>
          <w:sz w:val="22"/>
          <w:szCs w:val="22"/>
        </w:rPr>
        <w:sectPr w:rsidR="000D2AE3" w:rsidSect="00130BD3">
          <w:type w:val="continuous"/>
          <w:pgSz w:w="12240" w:h="15840"/>
          <w:pgMar w:top="720" w:right="1440" w:bottom="720" w:left="1440" w:header="1440" w:footer="1440" w:gutter="0"/>
          <w:cols w:space="720"/>
        </w:sectPr>
      </w:pPr>
    </w:p>
    <w:p w:rsidR="00A01347" w:rsidRDefault="00A01347" w:rsidP="000D2AE3">
      <w:pPr>
        <w:tabs>
          <w:tab w:val="left" w:pos="720"/>
          <w:tab w:val="left" w:pos="1440"/>
        </w:tabs>
        <w:ind w:left="1440" w:hanging="720"/>
        <w:rPr>
          <w:rFonts w:ascii="Arial" w:hAnsi="Arial" w:cs="Arial"/>
          <w:sz w:val="22"/>
          <w:szCs w:val="22"/>
        </w:rPr>
      </w:pPr>
    </w:p>
    <w:p w:rsidR="000E3673" w:rsidRDefault="000E3673" w:rsidP="0074666D">
      <w:pPr>
        <w:tabs>
          <w:tab w:val="left" w:pos="720"/>
          <w:tab w:val="left" w:pos="1440"/>
        </w:tabs>
        <w:rPr>
          <w:rFonts w:ascii="Arial" w:hAnsi="Arial" w:cs="Arial"/>
          <w:b/>
          <w:sz w:val="22"/>
          <w:szCs w:val="22"/>
        </w:rPr>
      </w:pPr>
      <w:r>
        <w:rPr>
          <w:rFonts w:ascii="Arial" w:hAnsi="Arial" w:cs="Arial"/>
          <w:b/>
          <w:sz w:val="22"/>
          <w:szCs w:val="22"/>
        </w:rPr>
        <w:t>II.</w:t>
      </w:r>
      <w:r>
        <w:rPr>
          <w:rFonts w:ascii="Arial" w:hAnsi="Arial" w:cs="Arial"/>
          <w:b/>
          <w:sz w:val="22"/>
          <w:szCs w:val="22"/>
        </w:rPr>
        <w:tab/>
        <w:t>ACADEMIC PROGRAM STANDARDS</w:t>
      </w:r>
    </w:p>
    <w:p w:rsidR="000E3673" w:rsidRDefault="00334A73" w:rsidP="000E3673">
      <w:pPr>
        <w:tabs>
          <w:tab w:val="left" w:pos="720"/>
          <w:tab w:val="left" w:pos="1440"/>
        </w:tabs>
        <w:ind w:left="1440" w:hanging="72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1112520</wp:posOffset>
                </wp:positionH>
                <wp:positionV relativeFrom="paragraph">
                  <wp:posOffset>125095</wp:posOffset>
                </wp:positionV>
                <wp:extent cx="228600" cy="186690"/>
                <wp:effectExtent l="7620" t="13335" r="1143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BFF2D" id="Rectangle 4" o:spid="_x0000_s1026" style="position:absolute;margin-left:87.6pt;margin-top:9.85pt;width:18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HjHwIAADs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"/>
            </w:pict>
          </mc:Fallback>
        </mc:AlternateContent>
      </w:r>
    </w:p>
    <w:p w:rsidR="0059752D" w:rsidRDefault="000E3673" w:rsidP="000E3673">
      <w:pPr>
        <w:numPr>
          <w:ilvl w:val="0"/>
          <w:numId w:val="30"/>
        </w:numPr>
        <w:tabs>
          <w:tab w:val="left" w:pos="720"/>
          <w:tab w:val="left" w:pos="1440"/>
        </w:tabs>
        <w:rPr>
          <w:rFonts w:ascii="Arial" w:hAnsi="Arial" w:cs="Arial"/>
          <w:sz w:val="22"/>
          <w:szCs w:val="22"/>
        </w:rPr>
      </w:pPr>
      <w:r>
        <w:rPr>
          <w:rFonts w:ascii="Arial" w:hAnsi="Arial" w:cs="Arial"/>
          <w:sz w:val="22"/>
          <w:szCs w:val="22"/>
        </w:rPr>
        <w:t xml:space="preserve">      by checking this box, the institution agrees to provide prospective students and </w:t>
      </w:r>
    </w:p>
    <w:p w:rsidR="000E3673" w:rsidRPr="0059752D" w:rsidRDefault="000E3673" w:rsidP="0059752D">
      <w:pPr>
        <w:tabs>
          <w:tab w:val="left" w:pos="720"/>
          <w:tab w:val="left" w:pos="1440"/>
        </w:tabs>
        <w:ind w:left="1800"/>
        <w:rPr>
          <w:rFonts w:ascii="Arial" w:hAnsi="Arial" w:cs="Arial"/>
          <w:sz w:val="22"/>
          <w:szCs w:val="22"/>
        </w:rPr>
      </w:pPr>
      <w:r w:rsidRPr="0059752D">
        <w:rPr>
          <w:rFonts w:ascii="Arial" w:hAnsi="Arial" w:cs="Arial"/>
          <w:sz w:val="22"/>
          <w:szCs w:val="22"/>
        </w:rPr>
        <w:t>other interested persons with the following information.</w:t>
      </w:r>
    </w:p>
    <w:p w:rsidR="00CF1BF0" w:rsidRPr="00CF1BF0" w:rsidRDefault="00CF1BF0" w:rsidP="000D2AE3">
      <w:pPr>
        <w:tabs>
          <w:tab w:val="left" w:pos="720"/>
          <w:tab w:val="left" w:pos="1440"/>
        </w:tabs>
        <w:ind w:left="1440" w:hanging="720"/>
        <w:rPr>
          <w:rFonts w:ascii="Arial" w:hAnsi="Arial" w:cs="Arial"/>
          <w:b/>
          <w:sz w:val="22"/>
          <w:szCs w:val="22"/>
        </w:rPr>
      </w:pPr>
    </w:p>
    <w:p w:rsidR="00A01347" w:rsidRDefault="00CF1BF0" w:rsidP="00CF1BF0">
      <w:pPr>
        <w:numPr>
          <w:ilvl w:val="0"/>
          <w:numId w:val="25"/>
        </w:numPr>
        <w:tabs>
          <w:tab w:val="left" w:pos="720"/>
          <w:tab w:val="left" w:pos="1440"/>
        </w:tabs>
        <w:rPr>
          <w:rFonts w:ascii="Arial" w:hAnsi="Arial" w:cs="Arial"/>
          <w:sz w:val="22"/>
          <w:szCs w:val="22"/>
        </w:rPr>
      </w:pPr>
      <w:r>
        <w:rPr>
          <w:rFonts w:ascii="Arial" w:hAnsi="Arial" w:cs="Arial"/>
          <w:sz w:val="22"/>
          <w:szCs w:val="22"/>
        </w:rPr>
        <w:t>Admission policies;</w:t>
      </w:r>
    </w:p>
    <w:p w:rsidR="00CF1BF0" w:rsidRDefault="00CF1BF0" w:rsidP="00CF1BF0">
      <w:pPr>
        <w:numPr>
          <w:ilvl w:val="0"/>
          <w:numId w:val="25"/>
        </w:numPr>
        <w:tabs>
          <w:tab w:val="left" w:pos="720"/>
          <w:tab w:val="left" w:pos="1440"/>
        </w:tabs>
        <w:rPr>
          <w:rFonts w:ascii="Arial" w:hAnsi="Arial" w:cs="Arial"/>
          <w:sz w:val="22"/>
          <w:szCs w:val="22"/>
        </w:rPr>
      </w:pPr>
      <w:r>
        <w:rPr>
          <w:rFonts w:ascii="Arial" w:hAnsi="Arial" w:cs="Arial"/>
          <w:sz w:val="22"/>
          <w:szCs w:val="22"/>
        </w:rPr>
        <w:t>program descriptions and objectives;</w:t>
      </w:r>
    </w:p>
    <w:p w:rsidR="00CF1BF0" w:rsidRDefault="00CF1BF0" w:rsidP="00CF1BF0">
      <w:pPr>
        <w:numPr>
          <w:ilvl w:val="0"/>
          <w:numId w:val="25"/>
        </w:numPr>
        <w:tabs>
          <w:tab w:val="left" w:pos="720"/>
          <w:tab w:val="left" w:pos="1440"/>
        </w:tabs>
        <w:rPr>
          <w:rFonts w:ascii="Arial" w:hAnsi="Arial" w:cs="Arial"/>
          <w:sz w:val="22"/>
          <w:szCs w:val="22"/>
        </w:rPr>
      </w:pPr>
      <w:r>
        <w:rPr>
          <w:rFonts w:ascii="Arial" w:hAnsi="Arial" w:cs="Arial"/>
          <w:sz w:val="22"/>
          <w:szCs w:val="22"/>
        </w:rPr>
        <w:t>schedule of tuition, fees, and other charges:</w:t>
      </w:r>
    </w:p>
    <w:p w:rsidR="00CF1BF0" w:rsidRDefault="00CF1BF0" w:rsidP="00CF1BF0">
      <w:pPr>
        <w:numPr>
          <w:ilvl w:val="0"/>
          <w:numId w:val="25"/>
        </w:numPr>
        <w:tabs>
          <w:tab w:val="left" w:pos="720"/>
          <w:tab w:val="left" w:pos="1440"/>
        </w:tabs>
        <w:rPr>
          <w:rFonts w:ascii="Arial" w:hAnsi="Arial" w:cs="Arial"/>
          <w:sz w:val="22"/>
          <w:szCs w:val="22"/>
        </w:rPr>
      </w:pPr>
      <w:r>
        <w:rPr>
          <w:rFonts w:ascii="Arial" w:hAnsi="Arial" w:cs="Arial"/>
          <w:sz w:val="22"/>
          <w:szCs w:val="22"/>
        </w:rPr>
        <w:t>cancellation and refund policies;</w:t>
      </w:r>
    </w:p>
    <w:p w:rsidR="00CF1BF0" w:rsidRDefault="00CF1BF0" w:rsidP="00CF1BF0">
      <w:pPr>
        <w:numPr>
          <w:ilvl w:val="0"/>
          <w:numId w:val="25"/>
        </w:numPr>
        <w:tabs>
          <w:tab w:val="left" w:pos="720"/>
          <w:tab w:val="left" w:pos="1440"/>
        </w:tabs>
        <w:rPr>
          <w:rFonts w:ascii="Arial" w:hAnsi="Arial" w:cs="Arial"/>
          <w:sz w:val="22"/>
          <w:szCs w:val="22"/>
        </w:rPr>
      </w:pPr>
      <w:r>
        <w:rPr>
          <w:rFonts w:ascii="Arial" w:hAnsi="Arial" w:cs="Arial"/>
          <w:sz w:val="22"/>
          <w:szCs w:val="22"/>
        </w:rPr>
        <w:t>other material information about the institution and its programs which may impact a student’s enrollment.</w:t>
      </w:r>
    </w:p>
    <w:p w:rsidR="00A01347" w:rsidRDefault="00A01347" w:rsidP="000B5E27">
      <w:pPr>
        <w:tabs>
          <w:tab w:val="left" w:pos="720"/>
          <w:tab w:val="left" w:pos="1440"/>
        </w:tabs>
        <w:rPr>
          <w:rFonts w:ascii="Arial" w:hAnsi="Arial" w:cs="Arial"/>
          <w:sz w:val="22"/>
          <w:szCs w:val="22"/>
        </w:rPr>
      </w:pPr>
    </w:p>
    <w:p w:rsidR="000B5E27" w:rsidRDefault="000B5E27" w:rsidP="000B5E27">
      <w:pPr>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2"/>
          <w:szCs w:val="22"/>
        </w:rPr>
      </w:pPr>
      <w:r w:rsidRPr="000B5E27">
        <w:rPr>
          <w:rFonts w:ascii="Arial" w:hAnsi="Arial"/>
          <w:sz w:val="22"/>
          <w:szCs w:val="22"/>
        </w:rPr>
        <w:t>If the institution offers classroom instruction in Louisiana, list the locations where classes are taught; “Name(s), location(s), where classes are taught. “Check types of instruction provided.”</w:t>
      </w:r>
    </w:p>
    <w:p w:rsidR="009F3916" w:rsidRPr="000B5E27" w:rsidRDefault="009F3916" w:rsidP="009F39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2"/>
          <w:szCs w:val="22"/>
        </w:rPr>
      </w:pPr>
      <w:r>
        <w:rPr>
          <w:rFonts w:ascii="Arial" w:hAnsi="Arial"/>
          <w:sz w:val="22"/>
          <w:szCs w:val="22"/>
        </w:rPr>
        <w:tab/>
      </w:r>
      <w:r>
        <w:rPr>
          <w:rFonts w:ascii="Arial" w:hAnsi="Arial"/>
          <w:sz w:val="22"/>
          <w:szCs w:val="22"/>
        </w:rPr>
        <w:tab/>
      </w:r>
    </w:p>
    <w:p w:rsidR="009F3916"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r w:rsidRPr="000B5E27">
        <w:rPr>
          <w:rFonts w:ascii="Arial" w:hAnsi="Arial"/>
          <w:sz w:val="22"/>
          <w:szCs w:val="22"/>
        </w:rPr>
        <w:tab/>
      </w:r>
      <w:r w:rsidR="009F3916">
        <w:rPr>
          <w:rFonts w:ascii="Arial" w:hAnsi="Arial"/>
          <w:sz w:val="22"/>
          <w:szCs w:val="22"/>
        </w:rPr>
        <w:tab/>
        <w:t xml:space="preserve">      ____________________________________________________________________________</w:t>
      </w: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r>
        <w:rPr>
          <w:rFonts w:ascii="Arial" w:hAnsi="Arial"/>
          <w:sz w:val="22"/>
          <w:szCs w:val="22"/>
        </w:rPr>
        <w:tab/>
        <w:t>____________________________________________________________________________</w:t>
      </w: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r>
        <w:rPr>
          <w:rFonts w:ascii="Arial" w:hAnsi="Arial"/>
          <w:sz w:val="22"/>
          <w:szCs w:val="22"/>
        </w:rPr>
        <w:tab/>
        <w:t>____________________________________________________________________________</w:t>
      </w: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p w:rsidR="009F3916" w:rsidRDefault="009F3916" w:rsidP="009F3916">
      <w:pPr>
        <w:ind w:firstLine="720"/>
      </w:pPr>
      <w:r>
        <w:rPr>
          <w:rFonts w:ascii="Arial" w:hAnsi="Arial"/>
          <w:sz w:val="22"/>
          <w:szCs w:val="22"/>
        </w:rPr>
        <w:t>____________________________________________________________________________</w:t>
      </w:r>
    </w:p>
    <w:p w:rsidR="000B5E27" w:rsidRDefault="000B5E27" w:rsidP="009F3916">
      <w:pPr>
        <w:rPr>
          <w:rFonts w:ascii="Arial" w:hAnsi="Arial"/>
          <w:sz w:val="22"/>
          <w:szCs w:val="22"/>
        </w:rPr>
      </w:pPr>
    </w:p>
    <w:p w:rsidR="009F3916" w:rsidRDefault="009F3916" w:rsidP="009F3916">
      <w:pPr>
        <w:rPr>
          <w:rFonts w:ascii="Arial" w:hAnsi="Arial"/>
          <w:sz w:val="22"/>
          <w:szCs w:val="22"/>
        </w:rPr>
      </w:pPr>
      <w:r>
        <w:rPr>
          <w:rFonts w:ascii="Arial" w:hAnsi="Arial"/>
          <w:sz w:val="22"/>
          <w:szCs w:val="22"/>
        </w:rPr>
        <w:tab/>
        <w:t>____________________________________________________________________________</w:t>
      </w: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p w:rsidR="009F3916" w:rsidRPr="000B5E27"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14"/>
        <w:gridCol w:w="2085"/>
        <w:gridCol w:w="1770"/>
        <w:gridCol w:w="618"/>
        <w:gridCol w:w="2820"/>
        <w:gridCol w:w="2100"/>
      </w:tblGrid>
      <w:tr w:rsidR="000B5E27" w:rsidRPr="000B5E27" w:rsidTr="006630AC">
        <w:tblPrEx>
          <w:tblCellMar>
            <w:top w:w="0" w:type="dxa"/>
            <w:bottom w:w="0" w:type="dxa"/>
          </w:tblCellMar>
        </w:tblPrEx>
        <w:trPr>
          <w:cantSplit/>
        </w:trPr>
        <w:tc>
          <w:tcPr>
            <w:tcW w:w="2099" w:type="dxa"/>
            <w:gridSpan w:val="2"/>
            <w:tcBorders>
              <w:top w:val="double" w:sz="7" w:space="0" w:color="000000"/>
              <w:left w:val="double" w:sz="7" w:space="0" w:color="000000"/>
              <w:bottom w:val="double" w:sz="7" w:space="0" w:color="000000"/>
              <w:right w:val="single" w:sz="7" w:space="0" w:color="000000"/>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r w:rsidRPr="000B5E27">
              <w:rPr>
                <w:rFonts w:ascii="Arial" w:hAnsi="Arial"/>
                <w:b/>
                <w:sz w:val="18"/>
              </w:rPr>
              <w:t>Correspondence</w:t>
            </w:r>
          </w:p>
        </w:tc>
        <w:tc>
          <w:tcPr>
            <w:tcW w:w="1770" w:type="dxa"/>
            <w:tcBorders>
              <w:top w:val="double" w:sz="7" w:space="0" w:color="000000"/>
              <w:left w:val="single" w:sz="7" w:space="0" w:color="000000"/>
              <w:bottom w:val="double" w:sz="7" w:space="0" w:color="000000"/>
              <w:right w:val="single" w:sz="7" w:space="0" w:color="000000"/>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618" w:type="dxa"/>
            <w:tcBorders>
              <w:top w:val="none" w:sz="0" w:space="0" w:color="auto"/>
              <w:left w:val="single" w:sz="7" w:space="0" w:color="000000"/>
              <w:bottom w:val="none" w:sz="0" w:space="0" w:color="auto"/>
              <w:right w:val="single" w:sz="7" w:space="0" w:color="000000"/>
            </w:tcBorders>
            <w:tcMar>
              <w:top w:w="202" w:type="dxa"/>
              <w:left w:w="178"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2820" w:type="dxa"/>
            <w:tcBorders>
              <w:top w:val="double" w:sz="7" w:space="0" w:color="000000"/>
              <w:left w:val="single" w:sz="7" w:space="0" w:color="000000"/>
              <w:bottom w:val="double" w:sz="7" w:space="0" w:color="000000"/>
              <w:right w:val="single" w:sz="7" w:space="0" w:color="000000"/>
            </w:tcBorders>
            <w:tcMar>
              <w:top w:w="202" w:type="dxa"/>
              <w:left w:w="139"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b/>
                <w:sz w:val="18"/>
              </w:rPr>
            </w:pPr>
            <w:r w:rsidRPr="000B5E27">
              <w:rPr>
                <w:rFonts w:ascii="Arial" w:hAnsi="Arial"/>
                <w:b/>
                <w:sz w:val="18"/>
              </w:rPr>
              <w:t>Classroom Laboratory</w:t>
            </w:r>
          </w:p>
        </w:tc>
        <w:tc>
          <w:tcPr>
            <w:tcW w:w="2100" w:type="dxa"/>
            <w:tcBorders>
              <w:top w:val="double" w:sz="7" w:space="0" w:color="000000"/>
              <w:left w:val="single" w:sz="7" w:space="0" w:color="000000"/>
              <w:bottom w:val="double" w:sz="7" w:space="0" w:color="000000"/>
              <w:right w:val="double" w:sz="7" w:space="0" w:color="000000"/>
            </w:tcBorders>
            <w:tcMar>
              <w:top w:w="202" w:type="dxa"/>
              <w:left w:w="139" w:type="dxa"/>
              <w:bottom w:w="58" w:type="dxa"/>
              <w:right w:w="178"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r>
      <w:tr w:rsidR="000B5E27" w:rsidRPr="000B5E27" w:rsidTr="006630AC">
        <w:tblPrEx>
          <w:tblCellMar>
            <w:top w:w="0" w:type="dxa"/>
            <w:bottom w:w="0" w:type="dxa"/>
          </w:tblCellMar>
        </w:tblPrEx>
        <w:trPr>
          <w:cantSplit/>
        </w:trPr>
        <w:tc>
          <w:tcPr>
            <w:tcW w:w="2099" w:type="dxa"/>
            <w:gridSpan w:val="2"/>
            <w:tcBorders>
              <w:top w:val="double" w:sz="7" w:space="0" w:color="000000"/>
              <w:left w:val="double" w:sz="7" w:space="0" w:color="000000"/>
              <w:bottom w:val="double" w:sz="7" w:space="0" w:color="000000"/>
              <w:right w:val="single" w:sz="7" w:space="0" w:color="000000"/>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r w:rsidRPr="000B5E27">
              <w:rPr>
                <w:rFonts w:ascii="Arial" w:hAnsi="Arial"/>
                <w:b/>
                <w:sz w:val="18"/>
              </w:rPr>
              <w:t>Classroom Lecture</w:t>
            </w:r>
          </w:p>
        </w:tc>
        <w:tc>
          <w:tcPr>
            <w:tcW w:w="1770" w:type="dxa"/>
            <w:tcBorders>
              <w:top w:val="double" w:sz="7" w:space="0" w:color="000000"/>
              <w:left w:val="single" w:sz="7" w:space="0" w:color="000000"/>
              <w:bottom w:val="double" w:sz="7" w:space="0" w:color="000000"/>
              <w:right w:val="single" w:sz="7" w:space="0" w:color="000000"/>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618" w:type="dxa"/>
            <w:tcBorders>
              <w:top w:val="none" w:sz="0" w:space="0" w:color="auto"/>
              <w:left w:val="single" w:sz="7" w:space="0" w:color="000000"/>
              <w:bottom w:val="none" w:sz="0" w:space="0" w:color="auto"/>
              <w:right w:val="single" w:sz="7" w:space="0" w:color="000000"/>
            </w:tcBorders>
            <w:tcMar>
              <w:top w:w="202" w:type="dxa"/>
              <w:left w:w="178"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2820" w:type="dxa"/>
            <w:tcBorders>
              <w:top w:val="double" w:sz="7" w:space="0" w:color="000000"/>
              <w:left w:val="single" w:sz="7" w:space="0" w:color="000000"/>
              <w:bottom w:val="double" w:sz="7" w:space="0" w:color="000000"/>
              <w:right w:val="single" w:sz="7" w:space="0" w:color="000000"/>
            </w:tcBorders>
            <w:tcMar>
              <w:top w:w="202" w:type="dxa"/>
              <w:left w:w="139"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r w:rsidRPr="000B5E27">
              <w:rPr>
                <w:rFonts w:ascii="Arial" w:hAnsi="Arial"/>
                <w:b/>
                <w:sz w:val="18"/>
              </w:rPr>
              <w:t>Independent Study</w:t>
            </w:r>
          </w:p>
        </w:tc>
        <w:tc>
          <w:tcPr>
            <w:tcW w:w="2100" w:type="dxa"/>
            <w:tcBorders>
              <w:top w:val="double" w:sz="7" w:space="0" w:color="000000"/>
              <w:left w:val="single" w:sz="7" w:space="0" w:color="000000"/>
              <w:bottom w:val="double" w:sz="7" w:space="0" w:color="000000"/>
              <w:right w:val="double" w:sz="7" w:space="0" w:color="000000"/>
            </w:tcBorders>
            <w:tcMar>
              <w:top w:w="202" w:type="dxa"/>
              <w:left w:w="139" w:type="dxa"/>
              <w:bottom w:w="58" w:type="dxa"/>
              <w:right w:w="178"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r>
      <w:tr w:rsidR="000B5E27" w:rsidRPr="000B5E27" w:rsidTr="006630AC">
        <w:tblPrEx>
          <w:tblCellMar>
            <w:top w:w="0" w:type="dxa"/>
            <w:bottom w:w="0" w:type="dxa"/>
          </w:tblCellMar>
        </w:tblPrEx>
        <w:trPr>
          <w:gridBefore w:val="1"/>
          <w:wBefore w:w="14" w:type="dxa"/>
          <w:cantSplit/>
        </w:trPr>
        <w:tc>
          <w:tcPr>
            <w:tcW w:w="2085" w:type="dxa"/>
            <w:tcBorders>
              <w:top w:val="double" w:sz="7" w:space="0" w:color="000000"/>
              <w:left w:val="double" w:sz="7" w:space="0" w:color="000000"/>
              <w:bottom w:val="double" w:sz="7" w:space="0" w:color="000000"/>
              <w:right w:val="single" w:sz="7" w:space="0" w:color="000000"/>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r w:rsidRPr="000B5E27">
              <w:rPr>
                <w:rFonts w:ascii="Arial" w:hAnsi="Arial"/>
                <w:b/>
                <w:sz w:val="18"/>
              </w:rPr>
              <w:t>Other</w:t>
            </w:r>
          </w:p>
        </w:tc>
        <w:tc>
          <w:tcPr>
            <w:tcW w:w="1770" w:type="dxa"/>
            <w:tcBorders>
              <w:top w:val="double" w:sz="7" w:space="0" w:color="000000"/>
              <w:left w:val="single" w:sz="7" w:space="0" w:color="000000"/>
              <w:bottom w:val="double" w:sz="7" w:space="0" w:color="000000"/>
              <w:right w:val="nil"/>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618" w:type="dxa"/>
            <w:tcBorders>
              <w:top w:val="nil"/>
              <w:left w:val="nil"/>
              <w:bottom w:val="nil"/>
              <w:right w:val="nil"/>
            </w:tcBorders>
            <w:tcMar>
              <w:top w:w="202" w:type="dxa"/>
              <w:left w:w="178"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2820" w:type="dxa"/>
            <w:tcBorders>
              <w:top w:val="nil"/>
              <w:left w:val="nil"/>
              <w:bottom w:val="nil"/>
              <w:right w:val="nil"/>
            </w:tcBorders>
            <w:tcMar>
              <w:top w:w="202" w:type="dxa"/>
              <w:left w:w="139"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2100" w:type="dxa"/>
            <w:tcBorders>
              <w:top w:val="nil"/>
              <w:left w:val="nil"/>
              <w:bottom w:val="nil"/>
              <w:right w:val="nil"/>
            </w:tcBorders>
            <w:tcMar>
              <w:top w:w="202" w:type="dxa"/>
              <w:left w:w="139" w:type="dxa"/>
              <w:bottom w:w="58" w:type="dxa"/>
              <w:right w:w="178"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r>
    </w:tbl>
    <w:p w:rsidR="0074666D" w:rsidRDefault="0074666D" w:rsidP="000D2AE3">
      <w:pPr>
        <w:tabs>
          <w:tab w:val="left" w:pos="720"/>
          <w:tab w:val="left" w:pos="1440"/>
        </w:tabs>
        <w:ind w:left="1440" w:hanging="720"/>
        <w:rPr>
          <w:rFonts w:ascii="Arial" w:hAnsi="Arial" w:cs="Arial"/>
          <w:sz w:val="22"/>
          <w:szCs w:val="22"/>
        </w:rPr>
      </w:pPr>
    </w:p>
    <w:p w:rsidR="000B5E27" w:rsidRDefault="000B5E27" w:rsidP="000D2AE3">
      <w:pPr>
        <w:tabs>
          <w:tab w:val="left" w:pos="720"/>
          <w:tab w:val="left" w:pos="1440"/>
        </w:tabs>
        <w:ind w:left="1440" w:hanging="720"/>
        <w:rPr>
          <w:rFonts w:ascii="Arial" w:hAnsi="Arial" w:cs="Arial"/>
          <w:sz w:val="22"/>
          <w:szCs w:val="22"/>
        </w:rPr>
      </w:pPr>
    </w:p>
    <w:p w:rsidR="000D2AE3" w:rsidRDefault="0074666D" w:rsidP="000D2AE3">
      <w:pPr>
        <w:tabs>
          <w:tab w:val="left" w:pos="720"/>
          <w:tab w:val="left" w:pos="1440"/>
        </w:tabs>
        <w:ind w:left="1440" w:hanging="720"/>
        <w:rPr>
          <w:sz w:val="22"/>
          <w:szCs w:val="22"/>
        </w:rPr>
        <w:sectPr w:rsidR="000D2AE3" w:rsidSect="00130BD3">
          <w:type w:val="continuous"/>
          <w:pgSz w:w="12240" w:h="15840"/>
          <w:pgMar w:top="720" w:right="1440" w:bottom="720" w:left="720" w:header="1440" w:footer="1440" w:gutter="0"/>
          <w:cols w:space="720"/>
        </w:sectPr>
      </w:pPr>
      <w:r>
        <w:rPr>
          <w:rFonts w:ascii="Arial" w:hAnsi="Arial" w:cs="Arial"/>
          <w:sz w:val="22"/>
          <w:szCs w:val="22"/>
        </w:rPr>
        <w:tab/>
      </w:r>
      <w:r w:rsidR="000B5E27">
        <w:rPr>
          <w:rFonts w:ascii="Arial" w:hAnsi="Arial" w:cs="Arial"/>
          <w:sz w:val="22"/>
          <w:szCs w:val="22"/>
        </w:rPr>
        <w:t>3.</w:t>
      </w:r>
      <w:r w:rsidR="000D2AE3">
        <w:rPr>
          <w:rFonts w:ascii="Arial" w:hAnsi="Arial" w:cs="Arial"/>
          <w:b/>
          <w:bCs/>
          <w:sz w:val="22"/>
          <w:szCs w:val="22"/>
        </w:rPr>
        <w:tab/>
      </w:r>
      <w:r w:rsidR="000D2AE3">
        <w:rPr>
          <w:rFonts w:ascii="Arial" w:hAnsi="Arial" w:cs="Arial"/>
          <w:sz w:val="22"/>
          <w:szCs w:val="22"/>
        </w:rPr>
        <w:t>List the number of academic programs</w:t>
      </w:r>
      <w:r w:rsidR="00597A05">
        <w:rPr>
          <w:rFonts w:ascii="Arial" w:hAnsi="Arial" w:cs="Arial"/>
          <w:sz w:val="22"/>
          <w:szCs w:val="22"/>
        </w:rPr>
        <w:t xml:space="preserve"> that are (or will be) available to</w:t>
      </w:r>
      <w:r w:rsidR="000D2AE3">
        <w:rPr>
          <w:rFonts w:ascii="Arial" w:hAnsi="Arial" w:cs="Arial"/>
          <w:sz w:val="22"/>
          <w:szCs w:val="22"/>
        </w:rPr>
        <w:t xml:space="preserve"> Louisiana</w:t>
      </w:r>
      <w:r w:rsidR="00597A05">
        <w:rPr>
          <w:rFonts w:ascii="Arial" w:hAnsi="Arial" w:cs="Arial"/>
          <w:sz w:val="22"/>
          <w:szCs w:val="22"/>
        </w:rPr>
        <w:t xml:space="preserve"> residents</w:t>
      </w:r>
      <w:r w:rsidR="000D2AE3">
        <w:rPr>
          <w:rFonts w:ascii="Arial" w:hAnsi="Arial" w:cs="Arial"/>
          <w:sz w:val="22"/>
          <w:szCs w:val="22"/>
        </w:rPr>
        <w:t xml:space="preserve"> by the institution at each degree level.  Include total unduplicated headcount enrollment figures as of September 1, by degree level. </w:t>
      </w:r>
    </w:p>
    <w:p w:rsidR="000D2AE3" w:rsidRDefault="000D2AE3" w:rsidP="000D2AE3">
      <w:pP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312"/>
        <w:gridCol w:w="2736"/>
        <w:gridCol w:w="3312"/>
      </w:tblGrid>
      <w:tr w:rsidR="000D2AE3">
        <w:tblPrEx>
          <w:tblCellMar>
            <w:top w:w="0" w:type="dxa"/>
            <w:bottom w:w="0" w:type="dxa"/>
          </w:tblCellMar>
        </w:tblPrEx>
        <w:trPr>
          <w:cantSplit/>
        </w:trPr>
        <w:tc>
          <w:tcPr>
            <w:tcW w:w="3312" w:type="dxa"/>
            <w:tcBorders>
              <w:top w:val="double" w:sz="9" w:space="0" w:color="000000"/>
              <w:left w:val="double" w:sz="9" w:space="0" w:color="000000"/>
              <w:bottom w:val="nil"/>
              <w:right w:val="nil"/>
            </w:tcBorders>
          </w:tcPr>
          <w:p w:rsidR="000D2AE3" w:rsidRDefault="000D2AE3">
            <w:pPr>
              <w:spacing w:before="144"/>
              <w:rPr>
                <w:rFonts w:ascii="Arial" w:hAnsi="Arial" w:cs="Arial"/>
                <w:b/>
                <w:bCs/>
                <w:sz w:val="22"/>
                <w:szCs w:val="22"/>
              </w:rPr>
            </w:pPr>
          </w:p>
          <w:p w:rsidR="000D2AE3" w:rsidRDefault="000D2AE3">
            <w:pPr>
              <w:jc w:val="center"/>
              <w:rPr>
                <w:sz w:val="22"/>
                <w:szCs w:val="22"/>
              </w:rPr>
            </w:pPr>
            <w:r>
              <w:rPr>
                <w:rFonts w:ascii="Arial" w:hAnsi="Arial" w:cs="Arial"/>
                <w:b/>
                <w:bCs/>
                <w:sz w:val="22"/>
                <w:szCs w:val="22"/>
              </w:rPr>
              <w:t>DEGREE LEVEL</w:t>
            </w:r>
          </w:p>
        </w:tc>
        <w:tc>
          <w:tcPr>
            <w:tcW w:w="2736" w:type="dxa"/>
            <w:tcBorders>
              <w:top w:val="double" w:sz="9" w:space="0" w:color="000000"/>
              <w:left w:val="single" w:sz="6" w:space="0" w:color="000000"/>
              <w:bottom w:val="nil"/>
              <w:right w:val="nil"/>
            </w:tcBorders>
          </w:tcPr>
          <w:p w:rsidR="000D2AE3" w:rsidRDefault="000D2AE3">
            <w:pPr>
              <w:spacing w:before="144"/>
              <w:jc w:val="center"/>
              <w:rPr>
                <w:rFonts w:ascii="Arial" w:hAnsi="Arial" w:cs="Arial"/>
                <w:b/>
                <w:bCs/>
                <w:sz w:val="22"/>
                <w:szCs w:val="22"/>
              </w:rPr>
            </w:pPr>
            <w:r>
              <w:rPr>
                <w:rFonts w:ascii="Arial" w:hAnsi="Arial" w:cs="Arial"/>
                <w:b/>
                <w:bCs/>
                <w:sz w:val="22"/>
                <w:szCs w:val="22"/>
              </w:rPr>
              <w:t>NUMBER OF</w:t>
            </w:r>
          </w:p>
          <w:p w:rsidR="000D2AE3" w:rsidRDefault="000D2AE3">
            <w:pPr>
              <w:jc w:val="center"/>
              <w:rPr>
                <w:rFonts w:ascii="Arial" w:hAnsi="Arial" w:cs="Arial"/>
                <w:b/>
                <w:bCs/>
                <w:sz w:val="22"/>
                <w:szCs w:val="22"/>
              </w:rPr>
            </w:pPr>
            <w:r>
              <w:rPr>
                <w:rFonts w:ascii="Arial" w:hAnsi="Arial" w:cs="Arial"/>
                <w:b/>
                <w:bCs/>
                <w:sz w:val="22"/>
                <w:szCs w:val="22"/>
              </w:rPr>
              <w:t>ACADEMIC</w:t>
            </w:r>
          </w:p>
          <w:p w:rsidR="000D2AE3" w:rsidRDefault="000D2AE3">
            <w:pPr>
              <w:jc w:val="center"/>
              <w:rPr>
                <w:sz w:val="22"/>
                <w:szCs w:val="22"/>
              </w:rPr>
            </w:pPr>
            <w:r>
              <w:rPr>
                <w:rFonts w:ascii="Arial" w:hAnsi="Arial" w:cs="Arial"/>
                <w:b/>
                <w:bCs/>
                <w:sz w:val="22"/>
                <w:szCs w:val="22"/>
              </w:rPr>
              <w:t>PROGRAMS</w:t>
            </w:r>
          </w:p>
        </w:tc>
        <w:tc>
          <w:tcPr>
            <w:tcW w:w="3312" w:type="dxa"/>
            <w:tcBorders>
              <w:top w:val="double" w:sz="9" w:space="0" w:color="000000"/>
              <w:left w:val="single" w:sz="6" w:space="0" w:color="000000"/>
              <w:bottom w:val="nil"/>
              <w:right w:val="double" w:sz="9" w:space="0" w:color="000000"/>
            </w:tcBorders>
          </w:tcPr>
          <w:p w:rsidR="000D2AE3" w:rsidRDefault="00A01347">
            <w:pPr>
              <w:spacing w:before="144"/>
              <w:jc w:val="center"/>
              <w:rPr>
                <w:rFonts w:ascii="Arial" w:hAnsi="Arial" w:cs="Arial"/>
                <w:b/>
                <w:bCs/>
                <w:sz w:val="22"/>
                <w:szCs w:val="22"/>
              </w:rPr>
            </w:pPr>
            <w:r>
              <w:rPr>
                <w:rFonts w:ascii="Arial" w:hAnsi="Arial" w:cs="Arial"/>
                <w:b/>
                <w:bCs/>
                <w:sz w:val="22"/>
                <w:szCs w:val="22"/>
              </w:rPr>
              <w:t xml:space="preserve">LOUISIANA </w:t>
            </w:r>
            <w:r w:rsidR="000D2AE3">
              <w:rPr>
                <w:rFonts w:ascii="Arial" w:hAnsi="Arial" w:cs="Arial"/>
                <w:b/>
                <w:bCs/>
                <w:sz w:val="22"/>
                <w:szCs w:val="22"/>
              </w:rPr>
              <w:t>UNDUPLICATED</w:t>
            </w:r>
          </w:p>
          <w:p w:rsidR="000D2AE3" w:rsidRDefault="000D2AE3">
            <w:pPr>
              <w:jc w:val="center"/>
              <w:rPr>
                <w:sz w:val="22"/>
                <w:szCs w:val="22"/>
              </w:rPr>
            </w:pPr>
            <w:r>
              <w:rPr>
                <w:rFonts w:ascii="Arial" w:hAnsi="Arial" w:cs="Arial"/>
                <w:b/>
                <w:bCs/>
                <w:sz w:val="22"/>
                <w:szCs w:val="22"/>
              </w:rPr>
              <w:t>HEADCOUNT ENROLLMENT</w:t>
            </w: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Doctorate</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Special/Professional</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Master's</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Bachelor's</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Associate</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Diploma</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Certificate</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single" w:sz="6" w:space="0" w:color="000000"/>
              <w:right w:val="nil"/>
            </w:tcBorders>
          </w:tcPr>
          <w:p w:rsidR="000D2AE3" w:rsidRDefault="000D2AE3">
            <w:pPr>
              <w:spacing w:before="144"/>
              <w:rPr>
                <w:sz w:val="22"/>
                <w:szCs w:val="22"/>
              </w:rPr>
            </w:pPr>
            <w:r>
              <w:rPr>
                <w:rFonts w:ascii="Arial" w:hAnsi="Arial" w:cs="Arial"/>
                <w:sz w:val="22"/>
                <w:szCs w:val="22"/>
              </w:rPr>
              <w:t>Other</w:t>
            </w:r>
          </w:p>
        </w:tc>
        <w:tc>
          <w:tcPr>
            <w:tcW w:w="2736" w:type="dxa"/>
            <w:tcBorders>
              <w:top w:val="single" w:sz="6" w:space="0" w:color="000000"/>
              <w:left w:val="single" w:sz="6" w:space="0" w:color="000000"/>
              <w:bottom w:val="single" w:sz="6" w:space="0" w:color="000000"/>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single" w:sz="6" w:space="0" w:color="000000"/>
              <w:right w:val="double" w:sz="9" w:space="0" w:color="000000"/>
            </w:tcBorders>
          </w:tcPr>
          <w:p w:rsidR="000D2AE3" w:rsidRDefault="000D2AE3">
            <w:pPr>
              <w:spacing w:before="144"/>
              <w:rPr>
                <w:sz w:val="22"/>
                <w:szCs w:val="22"/>
              </w:rPr>
            </w:pPr>
          </w:p>
        </w:tc>
      </w:tr>
      <w:tr w:rsidR="002E5326">
        <w:tblPrEx>
          <w:tblCellMar>
            <w:top w:w="0" w:type="dxa"/>
            <w:bottom w:w="0" w:type="dxa"/>
          </w:tblCellMar>
        </w:tblPrEx>
        <w:trPr>
          <w:cantSplit/>
        </w:trPr>
        <w:tc>
          <w:tcPr>
            <w:tcW w:w="3312" w:type="dxa"/>
            <w:tcBorders>
              <w:top w:val="single" w:sz="6" w:space="0" w:color="000000"/>
              <w:left w:val="double" w:sz="9" w:space="0" w:color="000000"/>
              <w:bottom w:val="double" w:sz="9" w:space="0" w:color="000000"/>
              <w:right w:val="nil"/>
            </w:tcBorders>
          </w:tcPr>
          <w:p w:rsidR="002E5326" w:rsidRPr="002E5326" w:rsidRDefault="002E5326">
            <w:pPr>
              <w:spacing w:before="144"/>
              <w:rPr>
                <w:rFonts w:ascii="Arial" w:hAnsi="Arial" w:cs="Arial"/>
                <w:b/>
                <w:sz w:val="22"/>
                <w:szCs w:val="22"/>
              </w:rPr>
            </w:pPr>
            <w:r w:rsidRPr="002E5326">
              <w:rPr>
                <w:rFonts w:ascii="Arial" w:hAnsi="Arial" w:cs="Arial"/>
                <w:b/>
                <w:sz w:val="22"/>
                <w:szCs w:val="22"/>
              </w:rPr>
              <w:t>TOTAL</w:t>
            </w:r>
          </w:p>
        </w:tc>
        <w:tc>
          <w:tcPr>
            <w:tcW w:w="2736" w:type="dxa"/>
            <w:tcBorders>
              <w:top w:val="single" w:sz="6" w:space="0" w:color="000000"/>
              <w:left w:val="single" w:sz="6" w:space="0" w:color="000000"/>
              <w:bottom w:val="double" w:sz="9" w:space="0" w:color="000000"/>
              <w:right w:val="nil"/>
            </w:tcBorders>
          </w:tcPr>
          <w:p w:rsidR="002E5326" w:rsidRDefault="002E5326">
            <w:pPr>
              <w:spacing w:before="144"/>
              <w:rPr>
                <w:sz w:val="22"/>
                <w:szCs w:val="22"/>
              </w:rPr>
            </w:pPr>
          </w:p>
        </w:tc>
        <w:tc>
          <w:tcPr>
            <w:tcW w:w="3312" w:type="dxa"/>
            <w:tcBorders>
              <w:top w:val="single" w:sz="6" w:space="0" w:color="000000"/>
              <w:left w:val="single" w:sz="6" w:space="0" w:color="000000"/>
              <w:bottom w:val="double" w:sz="9" w:space="0" w:color="000000"/>
              <w:right w:val="double" w:sz="9" w:space="0" w:color="000000"/>
            </w:tcBorders>
          </w:tcPr>
          <w:p w:rsidR="002E5326" w:rsidRDefault="002E5326">
            <w:pPr>
              <w:spacing w:before="144"/>
              <w:rPr>
                <w:sz w:val="22"/>
                <w:szCs w:val="22"/>
              </w:rPr>
            </w:pPr>
          </w:p>
        </w:tc>
      </w:tr>
    </w:tbl>
    <w:p w:rsidR="000D2AE3" w:rsidRDefault="000D2AE3" w:rsidP="000D2AE3">
      <w:pPr>
        <w:rPr>
          <w:sz w:val="22"/>
          <w:szCs w:val="22"/>
        </w:rPr>
        <w:sectPr w:rsidR="000D2AE3" w:rsidSect="00130BD3">
          <w:type w:val="continuous"/>
          <w:pgSz w:w="12240" w:h="15840"/>
          <w:pgMar w:top="720" w:right="1440" w:bottom="720" w:left="2160" w:header="1440" w:footer="1440" w:gutter="0"/>
          <w:cols w:space="720"/>
        </w:sectPr>
      </w:pPr>
    </w:p>
    <w:p w:rsidR="000D2AE3" w:rsidRDefault="000D2AE3" w:rsidP="000D2AE3">
      <w:pPr>
        <w:rPr>
          <w:rFonts w:ascii="Arial" w:hAnsi="Arial" w:cs="Arial"/>
          <w:b/>
          <w:bCs/>
          <w:sz w:val="22"/>
          <w:szCs w:val="22"/>
        </w:rPr>
      </w:pPr>
    </w:p>
    <w:p w:rsidR="00905CB6" w:rsidRDefault="00905CB6" w:rsidP="00905CB6">
      <w:pPr>
        <w:tabs>
          <w:tab w:val="left" w:pos="720"/>
          <w:tab w:val="left" w:pos="1440"/>
        </w:tabs>
        <w:ind w:left="1440"/>
        <w:rPr>
          <w:rFonts w:ascii="Arial" w:hAnsi="Arial" w:cs="Arial"/>
          <w:b/>
          <w:sz w:val="22"/>
          <w:szCs w:val="22"/>
          <w:u w:val="single"/>
        </w:rPr>
      </w:pPr>
      <w:r>
        <w:rPr>
          <w:rFonts w:ascii="Arial" w:hAnsi="Arial" w:cs="Arial"/>
          <w:b/>
          <w:sz w:val="22"/>
          <w:szCs w:val="22"/>
        </w:rPr>
        <w:lastRenderedPageBreak/>
        <w:t xml:space="preserve">Note:  </w:t>
      </w:r>
      <w:r>
        <w:rPr>
          <w:rFonts w:ascii="Arial" w:hAnsi="Arial" w:cs="Arial"/>
          <w:b/>
          <w:sz w:val="22"/>
          <w:szCs w:val="22"/>
          <w:u w:val="single"/>
        </w:rPr>
        <w:t>Attach a listing of academic programs offered in Louisiana.</w:t>
      </w:r>
    </w:p>
    <w:p w:rsidR="00905CB6" w:rsidRDefault="00905CB6" w:rsidP="000B5E27">
      <w:pPr>
        <w:tabs>
          <w:tab w:val="left" w:pos="720"/>
          <w:tab w:val="left" w:pos="1440"/>
        </w:tabs>
        <w:ind w:left="1440"/>
        <w:rPr>
          <w:rFonts w:ascii="Arial" w:hAnsi="Arial" w:cs="Arial"/>
          <w:sz w:val="22"/>
          <w:szCs w:val="22"/>
        </w:rPr>
      </w:pPr>
    </w:p>
    <w:p w:rsidR="0074666D" w:rsidRDefault="000B5E27" w:rsidP="000B5E27">
      <w:pPr>
        <w:tabs>
          <w:tab w:val="left" w:pos="720"/>
          <w:tab w:val="left" w:pos="1440"/>
        </w:tabs>
        <w:ind w:left="1440"/>
        <w:rPr>
          <w:rFonts w:ascii="Arial" w:hAnsi="Arial" w:cs="Arial"/>
          <w:sz w:val="22"/>
          <w:szCs w:val="22"/>
        </w:rPr>
      </w:pPr>
      <w:r>
        <w:rPr>
          <w:rFonts w:ascii="Arial" w:hAnsi="Arial" w:cs="Arial"/>
          <w:sz w:val="22"/>
          <w:szCs w:val="22"/>
        </w:rPr>
        <w:t xml:space="preserve">4. </w:t>
      </w:r>
      <w:r w:rsidR="001644BF">
        <w:rPr>
          <w:rFonts w:ascii="Arial" w:hAnsi="Arial" w:cs="Arial"/>
          <w:sz w:val="22"/>
          <w:szCs w:val="22"/>
        </w:rPr>
        <w:t>Does the institution compile data on student retention and graduation rates? (Check on of the following boxes.)</w:t>
      </w:r>
    </w:p>
    <w:p w:rsidR="001644BF" w:rsidRDefault="001644BF" w:rsidP="001644BF">
      <w:pPr>
        <w:tabs>
          <w:tab w:val="left" w:pos="720"/>
          <w:tab w:val="left" w:pos="1440"/>
        </w:tabs>
        <w:ind w:left="1800"/>
        <w:rPr>
          <w:rFonts w:ascii="Arial" w:hAnsi="Arial" w:cs="Arial"/>
          <w:sz w:val="22"/>
          <w:szCs w:val="22"/>
        </w:rPr>
      </w:pPr>
    </w:p>
    <w:tbl>
      <w:tblPr>
        <w:tblW w:w="0" w:type="auto"/>
        <w:tblInd w:w="2010"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20" w:type="dxa"/>
          <w:right w:w="120" w:type="dxa"/>
        </w:tblCellMar>
        <w:tblLook w:val="0000" w:firstRow="0" w:lastRow="0" w:firstColumn="0" w:lastColumn="0" w:noHBand="0" w:noVBand="0"/>
      </w:tblPr>
      <w:tblGrid>
        <w:gridCol w:w="720"/>
        <w:gridCol w:w="1080"/>
        <w:gridCol w:w="1080"/>
        <w:gridCol w:w="630"/>
        <w:gridCol w:w="990"/>
      </w:tblGrid>
      <w:tr w:rsidR="00771288" w:rsidRPr="00A01347" w:rsidTr="000B03C8">
        <w:tblPrEx>
          <w:tblCellMar>
            <w:top w:w="0" w:type="dxa"/>
            <w:bottom w:w="0" w:type="dxa"/>
          </w:tblCellMar>
        </w:tblPrEx>
        <w:trPr>
          <w:cantSplit/>
        </w:trPr>
        <w:tc>
          <w:tcPr>
            <w:tcW w:w="720" w:type="dxa"/>
          </w:tcPr>
          <w:p w:rsidR="00771288" w:rsidRPr="00A01347" w:rsidRDefault="00771288" w:rsidP="005122AF">
            <w:pPr>
              <w:spacing w:before="144"/>
              <w:jc w:val="center"/>
              <w:rPr>
                <w:sz w:val="22"/>
                <w:szCs w:val="22"/>
              </w:rPr>
            </w:pPr>
            <w:r w:rsidRPr="00A01347">
              <w:rPr>
                <w:rFonts w:ascii="Arial" w:hAnsi="Arial" w:cs="Arial"/>
                <w:b/>
                <w:bCs/>
                <w:sz w:val="22"/>
                <w:szCs w:val="22"/>
              </w:rPr>
              <w:t>Yes</w:t>
            </w:r>
          </w:p>
        </w:tc>
        <w:tc>
          <w:tcPr>
            <w:tcW w:w="1080" w:type="dxa"/>
          </w:tcPr>
          <w:p w:rsidR="00771288" w:rsidRPr="00A01347" w:rsidRDefault="00771288" w:rsidP="005122AF">
            <w:pPr>
              <w:spacing w:before="144"/>
              <w:rPr>
                <w:sz w:val="22"/>
                <w:szCs w:val="22"/>
              </w:rPr>
            </w:pPr>
          </w:p>
        </w:tc>
        <w:tc>
          <w:tcPr>
            <w:tcW w:w="1080" w:type="dxa"/>
            <w:tcBorders>
              <w:top w:val="nil"/>
              <w:bottom w:val="nil"/>
              <w:right w:val="nil"/>
            </w:tcBorders>
          </w:tcPr>
          <w:p w:rsidR="00771288" w:rsidRPr="00A01347" w:rsidRDefault="00771288" w:rsidP="005122AF">
            <w:pPr>
              <w:spacing w:before="144"/>
              <w:rPr>
                <w:sz w:val="22"/>
                <w:szCs w:val="22"/>
              </w:rPr>
            </w:pPr>
          </w:p>
        </w:tc>
        <w:tc>
          <w:tcPr>
            <w:tcW w:w="630" w:type="dxa"/>
          </w:tcPr>
          <w:p w:rsidR="00771288" w:rsidRPr="000B03C8" w:rsidRDefault="00771288" w:rsidP="000B03C8">
            <w:pPr>
              <w:tabs>
                <w:tab w:val="left" w:pos="720"/>
              </w:tabs>
              <w:spacing w:before="144"/>
              <w:rPr>
                <w:rFonts w:ascii="Arial" w:hAnsi="Arial" w:cs="Arial"/>
                <w:sz w:val="22"/>
                <w:szCs w:val="22"/>
              </w:rPr>
            </w:pPr>
            <w:r w:rsidRPr="000B03C8">
              <w:rPr>
                <w:rFonts w:ascii="Arial" w:hAnsi="Arial" w:cs="Arial"/>
                <w:b/>
                <w:sz w:val="22"/>
                <w:szCs w:val="22"/>
              </w:rPr>
              <w:t>N</w:t>
            </w:r>
            <w:r>
              <w:rPr>
                <w:rFonts w:ascii="Arial" w:hAnsi="Arial" w:cs="Arial"/>
                <w:b/>
                <w:sz w:val="22"/>
                <w:szCs w:val="22"/>
              </w:rPr>
              <w:t>o</w:t>
            </w:r>
            <w:r w:rsidRPr="000B03C8">
              <w:rPr>
                <w:rFonts w:ascii="Arial" w:hAnsi="Arial" w:cs="Arial"/>
                <w:sz w:val="22"/>
                <w:szCs w:val="22"/>
              </w:rPr>
              <w:tab/>
            </w:r>
          </w:p>
        </w:tc>
        <w:tc>
          <w:tcPr>
            <w:tcW w:w="990" w:type="dxa"/>
          </w:tcPr>
          <w:p w:rsidR="00771288" w:rsidRPr="00A01347" w:rsidRDefault="00771288" w:rsidP="005122AF">
            <w:pPr>
              <w:spacing w:before="144"/>
              <w:rPr>
                <w:sz w:val="22"/>
                <w:szCs w:val="22"/>
              </w:rPr>
            </w:pPr>
          </w:p>
        </w:tc>
      </w:tr>
    </w:tbl>
    <w:p w:rsidR="000B03C8" w:rsidRDefault="000B03C8" w:rsidP="000B03C8">
      <w:pPr>
        <w:tabs>
          <w:tab w:val="left" w:pos="720"/>
          <w:tab w:val="left" w:pos="1440"/>
        </w:tabs>
        <w:rPr>
          <w:rFonts w:ascii="Arial" w:hAnsi="Arial" w:cs="Arial"/>
          <w:sz w:val="22"/>
          <w:szCs w:val="22"/>
        </w:rPr>
      </w:pPr>
    </w:p>
    <w:p w:rsidR="000B03C8" w:rsidRDefault="000B03C8" w:rsidP="000B5E27">
      <w:pPr>
        <w:numPr>
          <w:ilvl w:val="0"/>
          <w:numId w:val="39"/>
        </w:numPr>
        <w:tabs>
          <w:tab w:val="left" w:pos="720"/>
          <w:tab w:val="left" w:pos="1440"/>
        </w:tabs>
        <w:rPr>
          <w:rFonts w:ascii="Arial" w:hAnsi="Arial" w:cs="Arial"/>
          <w:sz w:val="22"/>
          <w:szCs w:val="22"/>
        </w:rPr>
      </w:pPr>
      <w:r>
        <w:rPr>
          <w:rFonts w:ascii="Arial" w:hAnsi="Arial" w:cs="Arial"/>
          <w:sz w:val="22"/>
          <w:szCs w:val="22"/>
        </w:rPr>
        <w:t>If the answer is yes to question #</w:t>
      </w:r>
      <w:r w:rsidR="00C3415F">
        <w:rPr>
          <w:rFonts w:ascii="Arial" w:hAnsi="Arial" w:cs="Arial"/>
          <w:sz w:val="22"/>
          <w:szCs w:val="22"/>
        </w:rPr>
        <w:t>4</w:t>
      </w:r>
      <w:r>
        <w:rPr>
          <w:rFonts w:ascii="Arial" w:hAnsi="Arial" w:cs="Arial"/>
          <w:sz w:val="22"/>
          <w:szCs w:val="22"/>
        </w:rPr>
        <w:t>, describe: (a) how these data are compiled; (b) how these data are used by the institution; and (c) if these data are available to potential students upon request.  Include a copy of most recent data.</w:t>
      </w:r>
    </w:p>
    <w:p w:rsidR="000B03C8" w:rsidRDefault="000B03C8" w:rsidP="000B03C8">
      <w:pPr>
        <w:tabs>
          <w:tab w:val="left" w:pos="720"/>
          <w:tab w:val="left" w:pos="1440"/>
        </w:tabs>
        <w:spacing w:line="360" w:lineRule="auto"/>
        <w:ind w:left="1800"/>
        <w:rPr>
          <w:rFonts w:ascii="Arial" w:hAnsi="Arial" w:cs="Arial"/>
          <w:sz w:val="22"/>
          <w:szCs w:val="22"/>
        </w:rPr>
      </w:pPr>
    </w:p>
    <w:p w:rsidR="000B03C8" w:rsidRDefault="000B03C8" w:rsidP="000B03C8">
      <w:pPr>
        <w:pBdr>
          <w:top w:val="single" w:sz="12" w:space="1" w:color="auto"/>
          <w:bottom w:val="single" w:sz="12" w:space="1" w:color="auto"/>
        </w:pBdr>
        <w:tabs>
          <w:tab w:val="left" w:pos="720"/>
          <w:tab w:val="left" w:pos="1440"/>
        </w:tabs>
        <w:spacing w:line="360" w:lineRule="auto"/>
        <w:ind w:left="1800"/>
        <w:rPr>
          <w:rFonts w:ascii="Arial" w:hAnsi="Arial" w:cs="Arial"/>
          <w:sz w:val="22"/>
          <w:szCs w:val="22"/>
        </w:rPr>
      </w:pPr>
    </w:p>
    <w:p w:rsidR="000B03C8" w:rsidRDefault="000B03C8" w:rsidP="000B03C8">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0B03C8" w:rsidRDefault="000B03C8" w:rsidP="000B03C8">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0B03C8" w:rsidRDefault="000B03C8" w:rsidP="000B03C8">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0B03C8" w:rsidRDefault="000B03C8" w:rsidP="000B03C8">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0B03C8" w:rsidRDefault="000B03C8" w:rsidP="000B03C8">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74666D" w:rsidRDefault="0074666D" w:rsidP="00191DA2">
      <w:pPr>
        <w:tabs>
          <w:tab w:val="left" w:pos="720"/>
          <w:tab w:val="left" w:pos="1440"/>
        </w:tabs>
        <w:ind w:left="720"/>
        <w:rPr>
          <w:rFonts w:ascii="Arial" w:hAnsi="Arial" w:cs="Arial"/>
          <w:sz w:val="22"/>
          <w:szCs w:val="22"/>
        </w:rPr>
      </w:pPr>
    </w:p>
    <w:p w:rsidR="000B03C8" w:rsidRDefault="000B03C8" w:rsidP="000B5E27">
      <w:pPr>
        <w:numPr>
          <w:ilvl w:val="0"/>
          <w:numId w:val="39"/>
        </w:numPr>
        <w:tabs>
          <w:tab w:val="left" w:pos="720"/>
          <w:tab w:val="left" w:pos="1440"/>
        </w:tabs>
        <w:rPr>
          <w:rFonts w:ascii="Arial" w:hAnsi="Arial" w:cs="Arial"/>
          <w:sz w:val="22"/>
          <w:szCs w:val="22"/>
        </w:rPr>
      </w:pPr>
      <w:r>
        <w:rPr>
          <w:rFonts w:ascii="Arial" w:hAnsi="Arial" w:cs="Arial"/>
          <w:sz w:val="22"/>
          <w:szCs w:val="22"/>
        </w:rPr>
        <w:t>Does the institution compile data on passage rates for students taking professional license and certification exams (if applicable)</w:t>
      </w:r>
      <w:r w:rsidR="0059752D">
        <w:rPr>
          <w:rFonts w:ascii="Arial" w:hAnsi="Arial" w:cs="Arial"/>
          <w:sz w:val="22"/>
          <w:szCs w:val="22"/>
        </w:rPr>
        <w:t>?  (Check on of the following boxes.)</w:t>
      </w:r>
    </w:p>
    <w:p w:rsidR="000B03C8" w:rsidRDefault="000B03C8" w:rsidP="000B03C8">
      <w:pPr>
        <w:tabs>
          <w:tab w:val="left" w:pos="720"/>
          <w:tab w:val="left" w:pos="1440"/>
        </w:tabs>
        <w:rPr>
          <w:rFonts w:ascii="Arial" w:hAnsi="Arial" w:cs="Arial"/>
          <w:sz w:val="22"/>
          <w:szCs w:val="22"/>
        </w:rPr>
      </w:pPr>
    </w:p>
    <w:tbl>
      <w:tblPr>
        <w:tblW w:w="0" w:type="auto"/>
        <w:tblInd w:w="2010"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20" w:type="dxa"/>
          <w:right w:w="120" w:type="dxa"/>
        </w:tblCellMar>
        <w:tblLook w:val="0000" w:firstRow="0" w:lastRow="0" w:firstColumn="0" w:lastColumn="0" w:noHBand="0" w:noVBand="0"/>
      </w:tblPr>
      <w:tblGrid>
        <w:gridCol w:w="720"/>
        <w:gridCol w:w="1080"/>
        <w:gridCol w:w="1080"/>
        <w:gridCol w:w="630"/>
        <w:gridCol w:w="990"/>
      </w:tblGrid>
      <w:tr w:rsidR="00771288" w:rsidRPr="00A01347" w:rsidTr="005122AF">
        <w:tblPrEx>
          <w:tblCellMar>
            <w:top w:w="0" w:type="dxa"/>
            <w:bottom w:w="0" w:type="dxa"/>
          </w:tblCellMar>
        </w:tblPrEx>
        <w:trPr>
          <w:cantSplit/>
        </w:trPr>
        <w:tc>
          <w:tcPr>
            <w:tcW w:w="720" w:type="dxa"/>
          </w:tcPr>
          <w:p w:rsidR="00771288" w:rsidRPr="00A01347" w:rsidRDefault="00771288" w:rsidP="005122AF">
            <w:pPr>
              <w:spacing w:before="144"/>
              <w:jc w:val="center"/>
              <w:rPr>
                <w:sz w:val="22"/>
                <w:szCs w:val="22"/>
              </w:rPr>
            </w:pPr>
            <w:r w:rsidRPr="00A01347">
              <w:rPr>
                <w:rFonts w:ascii="Arial" w:hAnsi="Arial" w:cs="Arial"/>
                <w:b/>
                <w:bCs/>
                <w:sz w:val="22"/>
                <w:szCs w:val="22"/>
              </w:rPr>
              <w:t>Yes</w:t>
            </w:r>
          </w:p>
        </w:tc>
        <w:tc>
          <w:tcPr>
            <w:tcW w:w="1080" w:type="dxa"/>
          </w:tcPr>
          <w:p w:rsidR="00771288" w:rsidRPr="00A01347" w:rsidRDefault="00771288" w:rsidP="005122AF">
            <w:pPr>
              <w:spacing w:before="144"/>
              <w:rPr>
                <w:sz w:val="22"/>
                <w:szCs w:val="22"/>
              </w:rPr>
            </w:pPr>
          </w:p>
        </w:tc>
        <w:tc>
          <w:tcPr>
            <w:tcW w:w="1080" w:type="dxa"/>
            <w:tcBorders>
              <w:top w:val="nil"/>
              <w:left w:val="nil"/>
              <w:bottom w:val="nil"/>
              <w:right w:val="nil"/>
            </w:tcBorders>
          </w:tcPr>
          <w:p w:rsidR="00771288" w:rsidRPr="00A01347" w:rsidRDefault="00771288" w:rsidP="005122AF">
            <w:pPr>
              <w:spacing w:before="144"/>
              <w:rPr>
                <w:sz w:val="22"/>
                <w:szCs w:val="22"/>
              </w:rPr>
            </w:pPr>
          </w:p>
        </w:tc>
        <w:tc>
          <w:tcPr>
            <w:tcW w:w="630" w:type="dxa"/>
          </w:tcPr>
          <w:p w:rsidR="00771288" w:rsidRPr="000B03C8" w:rsidRDefault="00771288" w:rsidP="005122AF">
            <w:pPr>
              <w:tabs>
                <w:tab w:val="left" w:pos="720"/>
              </w:tabs>
              <w:spacing w:before="144"/>
              <w:rPr>
                <w:rFonts w:ascii="Arial" w:hAnsi="Arial" w:cs="Arial"/>
                <w:sz w:val="22"/>
                <w:szCs w:val="22"/>
              </w:rPr>
            </w:pPr>
            <w:r w:rsidRPr="000B03C8">
              <w:rPr>
                <w:rFonts w:ascii="Arial" w:hAnsi="Arial" w:cs="Arial"/>
                <w:b/>
                <w:sz w:val="22"/>
                <w:szCs w:val="22"/>
              </w:rPr>
              <w:t>N</w:t>
            </w:r>
            <w:r>
              <w:rPr>
                <w:rFonts w:ascii="Arial" w:hAnsi="Arial" w:cs="Arial"/>
                <w:b/>
                <w:sz w:val="22"/>
                <w:szCs w:val="22"/>
              </w:rPr>
              <w:t>o</w:t>
            </w:r>
            <w:r w:rsidRPr="000B03C8">
              <w:rPr>
                <w:rFonts w:ascii="Arial" w:hAnsi="Arial" w:cs="Arial"/>
                <w:sz w:val="22"/>
                <w:szCs w:val="22"/>
              </w:rPr>
              <w:tab/>
            </w:r>
          </w:p>
        </w:tc>
        <w:tc>
          <w:tcPr>
            <w:tcW w:w="990" w:type="dxa"/>
          </w:tcPr>
          <w:p w:rsidR="00771288" w:rsidRPr="00A01347" w:rsidRDefault="00771288" w:rsidP="005122AF">
            <w:pPr>
              <w:spacing w:before="144"/>
              <w:rPr>
                <w:sz w:val="22"/>
                <w:szCs w:val="22"/>
              </w:rPr>
            </w:pPr>
          </w:p>
        </w:tc>
      </w:tr>
    </w:tbl>
    <w:p w:rsidR="000B03C8" w:rsidRDefault="000B03C8" w:rsidP="000B03C8">
      <w:pPr>
        <w:tabs>
          <w:tab w:val="left" w:pos="720"/>
          <w:tab w:val="left" w:pos="1440"/>
        </w:tabs>
        <w:rPr>
          <w:rFonts w:ascii="Arial" w:hAnsi="Arial" w:cs="Arial"/>
          <w:sz w:val="22"/>
          <w:szCs w:val="22"/>
        </w:rPr>
      </w:pPr>
    </w:p>
    <w:p w:rsidR="0059752D" w:rsidRDefault="0059752D" w:rsidP="0059752D">
      <w:pPr>
        <w:tabs>
          <w:tab w:val="left" w:pos="720"/>
          <w:tab w:val="left" w:pos="1440"/>
        </w:tabs>
        <w:spacing w:line="360" w:lineRule="auto"/>
        <w:ind w:left="1800"/>
        <w:rPr>
          <w:rFonts w:ascii="Arial" w:hAnsi="Arial" w:cs="Arial"/>
          <w:sz w:val="22"/>
          <w:szCs w:val="22"/>
        </w:rPr>
      </w:pPr>
      <w:r>
        <w:rPr>
          <w:rFonts w:ascii="Arial" w:hAnsi="Arial" w:cs="Arial"/>
          <w:sz w:val="22"/>
          <w:szCs w:val="22"/>
        </w:rPr>
        <w:tab/>
      </w:r>
      <w:r>
        <w:rPr>
          <w:rFonts w:ascii="Arial" w:hAnsi="Arial" w:cs="Arial"/>
          <w:sz w:val="22"/>
          <w:szCs w:val="22"/>
        </w:rPr>
        <w:tab/>
      </w:r>
    </w:p>
    <w:p w:rsidR="0059752D" w:rsidRDefault="0059752D" w:rsidP="0059752D">
      <w:pPr>
        <w:pBdr>
          <w:top w:val="single" w:sz="12" w:space="1" w:color="auto"/>
          <w:bottom w:val="single" w:sz="12" w:space="1" w:color="auto"/>
        </w:pBdr>
        <w:tabs>
          <w:tab w:val="left" w:pos="720"/>
          <w:tab w:val="left" w:pos="1440"/>
        </w:tabs>
        <w:spacing w:line="360" w:lineRule="auto"/>
        <w:ind w:left="1800"/>
        <w:rPr>
          <w:rFonts w:ascii="Arial" w:hAnsi="Arial" w:cs="Arial"/>
          <w:sz w:val="22"/>
          <w:szCs w:val="22"/>
        </w:rPr>
      </w:pPr>
    </w:p>
    <w:p w:rsidR="0059752D" w:rsidRDefault="0059752D" w:rsidP="0059752D">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59752D" w:rsidRDefault="0059752D" w:rsidP="0059752D">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59752D" w:rsidRDefault="0059752D" w:rsidP="0059752D">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59752D" w:rsidRDefault="0059752D" w:rsidP="0059752D">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59752D" w:rsidRDefault="0059752D" w:rsidP="0059752D">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59752D" w:rsidRDefault="0059752D" w:rsidP="000B03C8">
      <w:pPr>
        <w:tabs>
          <w:tab w:val="left" w:pos="720"/>
          <w:tab w:val="left" w:pos="1440"/>
        </w:tabs>
        <w:rPr>
          <w:rFonts w:ascii="Arial" w:hAnsi="Arial" w:cs="Arial"/>
          <w:sz w:val="22"/>
          <w:szCs w:val="22"/>
        </w:rPr>
      </w:pPr>
    </w:p>
    <w:p w:rsidR="000D2AE3" w:rsidRDefault="003E2253" w:rsidP="000D2AE3">
      <w:pPr>
        <w:tabs>
          <w:tab w:val="left" w:pos="720"/>
        </w:tabs>
        <w:ind w:left="720" w:hanging="720"/>
        <w:rPr>
          <w:rFonts w:ascii="Arial" w:hAnsi="Arial" w:cs="Arial"/>
          <w:b/>
          <w:bCs/>
          <w:sz w:val="22"/>
          <w:szCs w:val="22"/>
        </w:rPr>
      </w:pPr>
      <w:r>
        <w:rPr>
          <w:rFonts w:ascii="Arial" w:hAnsi="Arial" w:cs="Arial"/>
          <w:b/>
          <w:bCs/>
          <w:sz w:val="22"/>
          <w:szCs w:val="22"/>
        </w:rPr>
        <w:t>III.</w:t>
      </w:r>
      <w:r>
        <w:rPr>
          <w:rFonts w:ascii="Arial" w:hAnsi="Arial" w:cs="Arial"/>
          <w:b/>
          <w:bCs/>
          <w:sz w:val="22"/>
          <w:szCs w:val="22"/>
        </w:rPr>
        <w:tab/>
        <w:t>PH</w:t>
      </w:r>
      <w:r w:rsidR="000D2AE3">
        <w:rPr>
          <w:rFonts w:ascii="Arial" w:hAnsi="Arial" w:cs="Arial"/>
          <w:b/>
          <w:bCs/>
          <w:sz w:val="22"/>
          <w:szCs w:val="22"/>
        </w:rPr>
        <w:t>YSICAL PLANT STANDARDS</w:t>
      </w:r>
      <w:r>
        <w:rPr>
          <w:rFonts w:ascii="Arial" w:hAnsi="Arial" w:cs="Arial"/>
          <w:b/>
          <w:bCs/>
          <w:sz w:val="22"/>
          <w:szCs w:val="22"/>
        </w:rPr>
        <w:t xml:space="preserve"> </w:t>
      </w:r>
    </w:p>
    <w:p w:rsidR="0059752D" w:rsidRPr="0059752D" w:rsidRDefault="0059752D" w:rsidP="0059752D">
      <w:pPr>
        <w:tabs>
          <w:tab w:val="left" w:pos="720"/>
        </w:tabs>
        <w:ind w:left="720" w:hanging="720"/>
        <w:rPr>
          <w:rFonts w:ascii="Arial" w:hAnsi="Arial" w:cs="Arial"/>
          <w:sz w:val="22"/>
          <w:szCs w:val="22"/>
        </w:rPr>
      </w:pPr>
    </w:p>
    <w:p w:rsidR="00CF1BF0" w:rsidRDefault="00334A73" w:rsidP="0059752D">
      <w:pPr>
        <w:numPr>
          <w:ilvl w:val="0"/>
          <w:numId w:val="36"/>
        </w:numPr>
        <w:tabs>
          <w:tab w:val="left" w:pos="720"/>
          <w:tab w:val="left" w:pos="1440"/>
        </w:tabs>
        <w:rPr>
          <w:rFonts w:ascii="Arial" w:hAnsi="Arial" w:cs="Arial"/>
          <w:bCs/>
          <w:sz w:val="22"/>
          <w:szCs w:val="22"/>
        </w:rPr>
      </w:pPr>
      <w:r w:rsidRPr="0059752D">
        <w:rPr>
          <w:rFonts w:ascii="Arial" w:hAnsi="Arial" w:cs="Arial"/>
          <w:bCs/>
          <w:noProof/>
          <w:sz w:val="22"/>
          <w:szCs w:val="22"/>
        </w:rPr>
        <w:drawing>
          <wp:inline distT="0" distB="0" distL="0" distR="0">
            <wp:extent cx="257175"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pic:spPr>
                </pic:pic>
              </a:graphicData>
            </a:graphic>
          </wp:inline>
        </w:drawing>
      </w:r>
      <w:r w:rsidR="0059752D">
        <w:rPr>
          <w:rFonts w:ascii="Arial" w:hAnsi="Arial" w:cs="Arial"/>
          <w:bCs/>
          <w:sz w:val="22"/>
          <w:szCs w:val="22"/>
        </w:rPr>
        <w:t xml:space="preserve"> By checking this </w:t>
      </w:r>
      <w:proofErr w:type="gramStart"/>
      <w:r w:rsidR="0059752D">
        <w:rPr>
          <w:rFonts w:ascii="Arial" w:hAnsi="Arial" w:cs="Arial"/>
          <w:bCs/>
          <w:sz w:val="22"/>
          <w:szCs w:val="22"/>
        </w:rPr>
        <w:t>box</w:t>
      </w:r>
      <w:proofErr w:type="gramEnd"/>
      <w:r w:rsidR="0059752D">
        <w:rPr>
          <w:rFonts w:ascii="Arial" w:hAnsi="Arial" w:cs="Arial"/>
          <w:bCs/>
          <w:sz w:val="22"/>
          <w:szCs w:val="22"/>
        </w:rPr>
        <w:t xml:space="preserve"> th</w:t>
      </w:r>
      <w:r w:rsidR="00CF1BF0">
        <w:rPr>
          <w:rFonts w:ascii="Arial" w:hAnsi="Arial" w:cs="Arial"/>
          <w:bCs/>
          <w:sz w:val="22"/>
          <w:szCs w:val="22"/>
        </w:rPr>
        <w:t xml:space="preserve">e institution </w:t>
      </w:r>
      <w:r w:rsidR="0059752D">
        <w:rPr>
          <w:rFonts w:ascii="Arial" w:hAnsi="Arial" w:cs="Arial"/>
          <w:bCs/>
          <w:sz w:val="22"/>
          <w:szCs w:val="22"/>
        </w:rPr>
        <w:t>agrees to</w:t>
      </w:r>
      <w:r w:rsidR="00CF1BF0">
        <w:rPr>
          <w:rFonts w:ascii="Arial" w:hAnsi="Arial" w:cs="Arial"/>
          <w:bCs/>
          <w:sz w:val="22"/>
          <w:szCs w:val="22"/>
        </w:rPr>
        <w:t xml:space="preserve"> maintain or provide access to appropriate administrative, classroom, laboratory sp</w:t>
      </w:r>
      <w:r w:rsidR="00075068">
        <w:rPr>
          <w:rFonts w:ascii="Arial" w:hAnsi="Arial" w:cs="Arial"/>
          <w:bCs/>
          <w:sz w:val="22"/>
          <w:szCs w:val="22"/>
        </w:rPr>
        <w:t>ac</w:t>
      </w:r>
      <w:r w:rsidR="00CF1BF0">
        <w:rPr>
          <w:rFonts w:ascii="Arial" w:hAnsi="Arial" w:cs="Arial"/>
          <w:bCs/>
          <w:sz w:val="22"/>
          <w:szCs w:val="22"/>
        </w:rPr>
        <w:t>e</w:t>
      </w:r>
      <w:r w:rsidR="00075068">
        <w:rPr>
          <w:rFonts w:ascii="Arial" w:hAnsi="Arial" w:cs="Arial"/>
          <w:bCs/>
          <w:sz w:val="22"/>
          <w:szCs w:val="22"/>
        </w:rPr>
        <w:t>, appropriate equipment and instructional materials to support quality education based on the type and level of program being offered.  Facilities must comply with all health and safety laws and ordinances.</w:t>
      </w:r>
    </w:p>
    <w:p w:rsidR="0059752D" w:rsidRDefault="0059752D" w:rsidP="0059752D">
      <w:pPr>
        <w:tabs>
          <w:tab w:val="left" w:pos="720"/>
          <w:tab w:val="left" w:pos="1440"/>
        </w:tabs>
        <w:ind w:left="1800"/>
        <w:rPr>
          <w:rFonts w:ascii="Arial" w:hAnsi="Arial" w:cs="Arial"/>
          <w:bCs/>
          <w:sz w:val="22"/>
          <w:szCs w:val="22"/>
        </w:rPr>
      </w:pPr>
    </w:p>
    <w:p w:rsidR="0059752D" w:rsidRPr="0059752D" w:rsidRDefault="00334A73" w:rsidP="0059752D">
      <w:pPr>
        <w:numPr>
          <w:ilvl w:val="0"/>
          <w:numId w:val="36"/>
        </w:numPr>
        <w:tabs>
          <w:tab w:val="left" w:pos="720"/>
          <w:tab w:val="left" w:pos="1440"/>
        </w:tabs>
        <w:rPr>
          <w:rFonts w:ascii="Arial" w:hAnsi="Arial" w:cs="Arial"/>
          <w:bCs/>
          <w:sz w:val="22"/>
          <w:szCs w:val="22"/>
        </w:rPr>
      </w:pPr>
      <w:r>
        <w:rPr>
          <w:rFonts w:ascii="Arial" w:hAnsi="Arial" w:cs="Arial"/>
          <w:bCs/>
          <w:noProof/>
          <w:sz w:val="22"/>
          <w:szCs w:val="22"/>
        </w:rPr>
        <w:drawing>
          <wp:inline distT="0" distB="0" distL="0" distR="0">
            <wp:extent cx="257175"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pic:spPr>
                </pic:pic>
              </a:graphicData>
            </a:graphic>
          </wp:inline>
        </w:drawing>
      </w:r>
      <w:r w:rsidR="0059752D">
        <w:rPr>
          <w:rFonts w:ascii="Arial" w:hAnsi="Arial" w:cs="Arial"/>
          <w:bCs/>
          <w:sz w:val="22"/>
          <w:szCs w:val="22"/>
        </w:rPr>
        <w:t xml:space="preserve">By checking this </w:t>
      </w:r>
      <w:proofErr w:type="gramStart"/>
      <w:r w:rsidR="0059752D">
        <w:rPr>
          <w:rFonts w:ascii="Arial" w:hAnsi="Arial" w:cs="Arial"/>
          <w:bCs/>
          <w:sz w:val="22"/>
          <w:szCs w:val="22"/>
        </w:rPr>
        <w:t>box</w:t>
      </w:r>
      <w:proofErr w:type="gramEnd"/>
      <w:r w:rsidR="0059752D">
        <w:rPr>
          <w:rFonts w:ascii="Arial" w:hAnsi="Arial" w:cs="Arial"/>
          <w:bCs/>
          <w:sz w:val="22"/>
          <w:szCs w:val="22"/>
        </w:rPr>
        <w:t xml:space="preserve"> t</w:t>
      </w:r>
      <w:r w:rsidR="0059752D" w:rsidRPr="0059752D">
        <w:rPr>
          <w:rFonts w:ascii="Arial" w:hAnsi="Arial" w:cs="Arial"/>
          <w:bCs/>
          <w:sz w:val="22"/>
          <w:szCs w:val="22"/>
        </w:rPr>
        <w:t xml:space="preserve">he institution </w:t>
      </w:r>
      <w:r w:rsidR="0059752D">
        <w:rPr>
          <w:rFonts w:ascii="Arial" w:hAnsi="Arial" w:cs="Arial"/>
          <w:bCs/>
          <w:sz w:val="22"/>
          <w:szCs w:val="22"/>
        </w:rPr>
        <w:t>agrees to</w:t>
      </w:r>
      <w:r w:rsidR="0059752D" w:rsidRPr="0059752D">
        <w:rPr>
          <w:rFonts w:ascii="Arial" w:hAnsi="Arial" w:cs="Arial"/>
          <w:bCs/>
          <w:sz w:val="22"/>
          <w:szCs w:val="22"/>
        </w:rPr>
        <w:t xml:space="preserve"> maintain and/or provide student access to an appropriate library collection with adequate support staff, services, and equipment.  Any contractual agreements with libraries not directly affiliated with the institution shall be available in writing to the Board of Regents.</w:t>
      </w:r>
    </w:p>
    <w:p w:rsidR="00CF1BF0" w:rsidRDefault="00CF1BF0" w:rsidP="00A01347">
      <w:pPr>
        <w:tabs>
          <w:tab w:val="left" w:pos="720"/>
          <w:tab w:val="left" w:pos="1440"/>
        </w:tabs>
        <w:rPr>
          <w:rFonts w:ascii="Arial" w:hAnsi="Arial" w:cs="Arial"/>
          <w:b/>
          <w:bCs/>
          <w:sz w:val="22"/>
          <w:szCs w:val="22"/>
        </w:rPr>
      </w:pPr>
    </w:p>
    <w:p w:rsidR="000D2AE3" w:rsidRDefault="000D2AE3" w:rsidP="00A01347">
      <w:pPr>
        <w:tabs>
          <w:tab w:val="left" w:pos="720"/>
          <w:tab w:val="left" w:pos="1440"/>
        </w:tabs>
        <w:rPr>
          <w:rFonts w:ascii="Arial" w:hAnsi="Arial" w:cs="Arial"/>
          <w:sz w:val="22"/>
          <w:szCs w:val="22"/>
        </w:rPr>
      </w:pPr>
      <w:r>
        <w:rPr>
          <w:rFonts w:ascii="Arial" w:hAnsi="Arial" w:cs="Arial"/>
          <w:b/>
          <w:bCs/>
          <w:sz w:val="22"/>
          <w:szCs w:val="22"/>
        </w:rPr>
        <w:lastRenderedPageBreak/>
        <w:t>IV.</w:t>
      </w:r>
      <w:r>
        <w:rPr>
          <w:rFonts w:ascii="Arial" w:hAnsi="Arial" w:cs="Arial"/>
          <w:b/>
          <w:bCs/>
          <w:sz w:val="22"/>
          <w:szCs w:val="22"/>
        </w:rPr>
        <w:tab/>
        <w:t>FINANCIAL AND ADMINISTRATIVE OPERATIONS</w:t>
      </w:r>
    </w:p>
    <w:p w:rsidR="000D2AE3" w:rsidRDefault="000D2AE3" w:rsidP="000D2AE3">
      <w:pPr>
        <w:rPr>
          <w:rFonts w:ascii="Arial" w:hAnsi="Arial" w:cs="Arial"/>
          <w:sz w:val="22"/>
          <w:szCs w:val="22"/>
        </w:rPr>
      </w:pPr>
    </w:p>
    <w:p w:rsidR="000D2AE3" w:rsidRDefault="000D2AE3" w:rsidP="000D2AE3">
      <w:pPr>
        <w:tabs>
          <w:tab w:val="left" w:pos="720"/>
          <w:tab w:val="left" w:pos="1440"/>
        </w:tabs>
        <w:ind w:left="1440" w:hanging="720"/>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Attach the current </w:t>
      </w:r>
      <w:r w:rsidR="00FD2FE5">
        <w:rPr>
          <w:rFonts w:ascii="Arial" w:hAnsi="Arial" w:cs="Arial"/>
          <w:sz w:val="22"/>
          <w:szCs w:val="22"/>
        </w:rPr>
        <w:t>résumé</w:t>
      </w:r>
      <w:r>
        <w:rPr>
          <w:rFonts w:ascii="Arial" w:hAnsi="Arial" w:cs="Arial"/>
          <w:sz w:val="22"/>
          <w:szCs w:val="22"/>
        </w:rPr>
        <w:t xml:space="preserve"> of the institution's chief executive officer.</w:t>
      </w:r>
    </w:p>
    <w:p w:rsidR="000D2AE3" w:rsidRDefault="000D2AE3" w:rsidP="000D2AE3">
      <w:pPr>
        <w:rPr>
          <w:rFonts w:ascii="Arial" w:hAnsi="Arial" w:cs="Arial"/>
          <w:sz w:val="22"/>
          <w:szCs w:val="22"/>
        </w:rPr>
      </w:pPr>
    </w:p>
    <w:p w:rsidR="000D2AE3" w:rsidRDefault="000D2AE3" w:rsidP="000D2AE3">
      <w:pPr>
        <w:tabs>
          <w:tab w:val="left" w:pos="720"/>
          <w:tab w:val="left" w:pos="1440"/>
        </w:tabs>
        <w:ind w:left="1440" w:hanging="720"/>
        <w:rPr>
          <w:rFonts w:ascii="Arial" w:hAnsi="Arial" w:cs="Arial"/>
          <w:sz w:val="22"/>
          <w:szCs w:val="22"/>
        </w:rPr>
      </w:pPr>
      <w:r>
        <w:rPr>
          <w:rFonts w:ascii="Arial" w:hAnsi="Arial" w:cs="Arial"/>
          <w:sz w:val="22"/>
          <w:szCs w:val="22"/>
        </w:rPr>
        <w:t xml:space="preserve">2. </w:t>
      </w:r>
      <w:r>
        <w:rPr>
          <w:rFonts w:ascii="Arial" w:hAnsi="Arial" w:cs="Arial"/>
          <w:sz w:val="22"/>
          <w:szCs w:val="22"/>
        </w:rPr>
        <w:tab/>
        <w:t>Indicate the type and amount of insurance coverage held by the institution and the name and address of the issuing agent.</w:t>
      </w:r>
    </w:p>
    <w:p w:rsidR="000D2AE3" w:rsidRDefault="000D2AE3" w:rsidP="000D2AE3">
      <w:pPr>
        <w:rPr>
          <w:rFonts w:ascii="Arial" w:hAnsi="Arial" w:cs="Arial"/>
          <w:sz w:val="22"/>
          <w:szCs w:val="22"/>
        </w:rPr>
      </w:pPr>
    </w:p>
    <w:p w:rsidR="00D80304" w:rsidRDefault="00D80304" w:rsidP="00D80304">
      <w:pPr>
        <w:tabs>
          <w:tab w:val="left" w:pos="720"/>
          <w:tab w:val="left" w:pos="1440"/>
        </w:tabs>
        <w:ind w:left="1440" w:hanging="720"/>
        <w:rPr>
          <w:rFonts w:ascii="Arial" w:hAnsi="Arial" w:cs="Arial"/>
          <w:sz w:val="22"/>
          <w:szCs w:val="22"/>
          <w:u w:val="single"/>
        </w:rPr>
      </w:pPr>
      <w:r>
        <w:rPr>
          <w:rFonts w:ascii="Arial" w:hAnsi="Arial" w:cs="Arial"/>
          <w:sz w:val="22"/>
          <w:szCs w:val="22"/>
        </w:rPr>
        <w:tab/>
      </w:r>
      <w:r>
        <w:rPr>
          <w:rFonts w:ascii="Arial" w:hAnsi="Arial" w:cs="Arial"/>
          <w:sz w:val="22"/>
          <w:szCs w:val="22"/>
          <w:u w:val="single"/>
        </w:rPr>
        <w:t>______________________________________________________________________</w:t>
      </w:r>
    </w:p>
    <w:p w:rsidR="00D80304" w:rsidRDefault="00D80304" w:rsidP="00D80304">
      <w:pPr>
        <w:rPr>
          <w:rFonts w:ascii="Arial" w:hAnsi="Arial" w:cs="Arial"/>
          <w:sz w:val="22"/>
          <w:szCs w:val="22"/>
        </w:rPr>
      </w:pPr>
    </w:p>
    <w:p w:rsidR="00D80304" w:rsidRDefault="00D80304" w:rsidP="00075068">
      <w:pPr>
        <w:tabs>
          <w:tab w:val="left" w:pos="720"/>
          <w:tab w:val="left" w:pos="1440"/>
        </w:tabs>
        <w:ind w:left="1440" w:hanging="720"/>
        <w:rPr>
          <w:rFonts w:ascii="Arial" w:hAnsi="Arial" w:cs="Arial"/>
          <w:sz w:val="22"/>
          <w:szCs w:val="22"/>
          <w:u w:val="single"/>
        </w:rPr>
      </w:pPr>
      <w:r>
        <w:rPr>
          <w:rFonts w:ascii="Arial" w:hAnsi="Arial" w:cs="Arial"/>
          <w:sz w:val="22"/>
          <w:szCs w:val="22"/>
        </w:rPr>
        <w:tab/>
      </w:r>
      <w:r>
        <w:rPr>
          <w:rFonts w:ascii="Arial" w:hAnsi="Arial" w:cs="Arial"/>
          <w:sz w:val="22"/>
          <w:szCs w:val="22"/>
          <w:u w:val="single"/>
        </w:rPr>
        <w:t>_</w:t>
      </w:r>
      <w:r w:rsidR="00075068">
        <w:rPr>
          <w:rFonts w:ascii="Arial" w:hAnsi="Arial" w:cs="Arial"/>
          <w:sz w:val="22"/>
          <w:szCs w:val="22"/>
          <w:u w:val="single"/>
        </w:rPr>
        <w:t>__</w:t>
      </w:r>
      <w:r>
        <w:rPr>
          <w:rFonts w:ascii="Arial" w:hAnsi="Arial" w:cs="Arial"/>
          <w:sz w:val="22"/>
          <w:szCs w:val="22"/>
          <w:u w:val="single"/>
        </w:rPr>
        <w:t>___________________________________________________________________</w:t>
      </w:r>
    </w:p>
    <w:p w:rsidR="00D80304" w:rsidRDefault="00D80304" w:rsidP="00D80304">
      <w:pPr>
        <w:rPr>
          <w:rFonts w:ascii="Arial" w:hAnsi="Arial" w:cs="Arial"/>
          <w:b/>
          <w:bCs/>
          <w:sz w:val="22"/>
          <w:szCs w:val="22"/>
        </w:rPr>
      </w:pPr>
    </w:p>
    <w:p w:rsidR="00D80304" w:rsidRDefault="00D80304" w:rsidP="00D80304">
      <w:pPr>
        <w:tabs>
          <w:tab w:val="left" w:pos="720"/>
          <w:tab w:val="left" w:pos="1440"/>
        </w:tabs>
        <w:ind w:left="1440" w:hanging="720"/>
        <w:rPr>
          <w:rFonts w:ascii="Arial" w:hAnsi="Arial" w:cs="Arial"/>
          <w:sz w:val="22"/>
          <w:szCs w:val="22"/>
          <w:u w:val="single"/>
        </w:rPr>
      </w:pPr>
      <w:r>
        <w:rPr>
          <w:rFonts w:ascii="Arial" w:hAnsi="Arial" w:cs="Arial"/>
          <w:sz w:val="22"/>
          <w:szCs w:val="22"/>
        </w:rPr>
        <w:tab/>
      </w:r>
      <w:r>
        <w:rPr>
          <w:rFonts w:ascii="Arial" w:hAnsi="Arial" w:cs="Arial"/>
          <w:sz w:val="22"/>
          <w:szCs w:val="22"/>
          <w:u w:val="single"/>
        </w:rPr>
        <w:t>______________________________________________________________________</w:t>
      </w:r>
    </w:p>
    <w:p w:rsidR="00D80304" w:rsidRDefault="00D80304" w:rsidP="00D80304">
      <w:pPr>
        <w:rPr>
          <w:rFonts w:ascii="Arial" w:hAnsi="Arial" w:cs="Arial"/>
          <w:b/>
          <w:bCs/>
          <w:sz w:val="22"/>
          <w:szCs w:val="22"/>
        </w:rPr>
      </w:pPr>
    </w:p>
    <w:p w:rsidR="002A7D16" w:rsidRDefault="00D80304" w:rsidP="00075068">
      <w:pPr>
        <w:rPr>
          <w:rFonts w:ascii="Arial" w:hAnsi="Arial" w:cs="Arial"/>
          <w:sz w:val="22"/>
          <w:szCs w:val="22"/>
        </w:rPr>
      </w:pPr>
      <w:r>
        <w:rPr>
          <w:rFonts w:ascii="Arial" w:hAnsi="Arial" w:cs="Arial"/>
          <w:sz w:val="22"/>
          <w:szCs w:val="22"/>
        </w:rPr>
        <w:tab/>
      </w:r>
    </w:p>
    <w:p w:rsidR="000D2AE3" w:rsidRDefault="000D2AE3" w:rsidP="002A7D16">
      <w:pPr>
        <w:ind w:firstLine="720"/>
        <w:rPr>
          <w:rFonts w:ascii="Arial" w:hAnsi="Arial" w:cs="Arial"/>
          <w:sz w:val="22"/>
          <w:szCs w:val="22"/>
        </w:rPr>
      </w:pPr>
      <w:r>
        <w:rPr>
          <w:rFonts w:ascii="Arial" w:hAnsi="Arial" w:cs="Arial"/>
          <w:sz w:val="22"/>
          <w:szCs w:val="22"/>
        </w:rPr>
        <w:t xml:space="preserve">3. </w:t>
      </w:r>
      <w:r>
        <w:rPr>
          <w:rFonts w:ascii="Arial" w:hAnsi="Arial" w:cs="Arial"/>
          <w:sz w:val="22"/>
          <w:szCs w:val="22"/>
        </w:rPr>
        <w:tab/>
        <w:t>Attach a copy of this year's financial review for your institution.</w:t>
      </w:r>
    </w:p>
    <w:p w:rsidR="000D2AE3" w:rsidRDefault="000D2AE3" w:rsidP="000D2AE3">
      <w:pPr>
        <w:ind w:left="1440"/>
        <w:rPr>
          <w:rFonts w:ascii="Arial" w:hAnsi="Arial" w:cs="Arial"/>
          <w:sz w:val="17"/>
          <w:szCs w:val="17"/>
        </w:rPr>
      </w:pPr>
    </w:p>
    <w:p w:rsidR="000D2AE3" w:rsidRPr="007C5DDC" w:rsidRDefault="000D2AE3" w:rsidP="00075068">
      <w:pPr>
        <w:ind w:left="720"/>
        <w:rPr>
          <w:rFonts w:ascii="Arial" w:hAnsi="Arial" w:cs="Arial"/>
          <w:b/>
          <w:i/>
          <w:iCs/>
          <w:sz w:val="22"/>
          <w:szCs w:val="22"/>
        </w:rPr>
      </w:pPr>
      <w:r w:rsidRPr="007C5DDC">
        <w:rPr>
          <w:rFonts w:ascii="Arial" w:hAnsi="Arial" w:cs="Arial"/>
          <w:b/>
          <w:i/>
          <w:iCs/>
          <w:sz w:val="22"/>
          <w:szCs w:val="22"/>
        </w:rPr>
        <w:t>Note:  All institutions shall provide the Board of Regents with a financial review prepared in accordance with standards established by the American Institute of Certified Public Accountants.  However, any institution accredited by an agency recognized by the United States Department of Education may, at its discretion, submit financial statements prepared in accordance with rules and guidelines established by the accrediting agency.</w:t>
      </w:r>
    </w:p>
    <w:p w:rsidR="000D2AE3" w:rsidRDefault="000D2AE3" w:rsidP="000D2AE3">
      <w:pPr>
        <w:ind w:left="720"/>
        <w:rPr>
          <w:rFonts w:ascii="Arial" w:hAnsi="Arial" w:cs="Arial"/>
          <w:sz w:val="22"/>
          <w:szCs w:val="22"/>
        </w:rPr>
      </w:pPr>
    </w:p>
    <w:p w:rsidR="000D2AE3" w:rsidRDefault="000D2AE3" w:rsidP="000D2AE3">
      <w:pPr>
        <w:tabs>
          <w:tab w:val="left" w:pos="720"/>
          <w:tab w:val="left" w:pos="1440"/>
        </w:tabs>
        <w:ind w:left="1440" w:hanging="720"/>
        <w:rPr>
          <w:rFonts w:ascii="Arial" w:hAnsi="Arial" w:cs="Arial"/>
          <w:sz w:val="22"/>
          <w:szCs w:val="22"/>
        </w:rPr>
      </w:pPr>
      <w:r>
        <w:rPr>
          <w:rFonts w:ascii="Arial" w:hAnsi="Arial" w:cs="Arial"/>
          <w:sz w:val="22"/>
          <w:szCs w:val="22"/>
        </w:rPr>
        <w:t xml:space="preserve">4. </w:t>
      </w:r>
      <w:r>
        <w:rPr>
          <w:rFonts w:ascii="Arial" w:hAnsi="Arial" w:cs="Arial"/>
          <w:sz w:val="22"/>
          <w:szCs w:val="22"/>
        </w:rPr>
        <w:tab/>
        <w:t>Attach a copy of the organizational chart representing the governance structure of the institution</w:t>
      </w:r>
      <w:r w:rsidR="002E5326">
        <w:rPr>
          <w:rFonts w:ascii="Arial" w:hAnsi="Arial" w:cs="Arial"/>
          <w:sz w:val="22"/>
          <w:szCs w:val="22"/>
        </w:rPr>
        <w:t>, including names and contact information.</w:t>
      </w:r>
    </w:p>
    <w:p w:rsidR="00075068" w:rsidRDefault="00075068" w:rsidP="00130BD3">
      <w:pPr>
        <w:tabs>
          <w:tab w:val="left" w:pos="720"/>
        </w:tabs>
        <w:ind w:left="720" w:hanging="630"/>
        <w:rPr>
          <w:rFonts w:ascii="Arial" w:hAnsi="Arial" w:cs="Arial"/>
          <w:b/>
          <w:bCs/>
          <w:sz w:val="22"/>
          <w:szCs w:val="22"/>
        </w:rPr>
      </w:pPr>
    </w:p>
    <w:p w:rsidR="0059752D" w:rsidRDefault="0059752D" w:rsidP="00130BD3">
      <w:pPr>
        <w:tabs>
          <w:tab w:val="left" w:pos="720"/>
        </w:tabs>
        <w:ind w:left="720" w:hanging="630"/>
        <w:rPr>
          <w:rFonts w:ascii="Arial" w:hAnsi="Arial" w:cs="Arial"/>
          <w:b/>
          <w:bCs/>
          <w:sz w:val="22"/>
          <w:szCs w:val="22"/>
        </w:rPr>
      </w:pPr>
    </w:p>
    <w:p w:rsidR="0059752D" w:rsidRDefault="0059752D"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7C4BE6" w:rsidRPr="00A01347" w:rsidRDefault="009C17F1" w:rsidP="00130BD3">
      <w:pPr>
        <w:tabs>
          <w:tab w:val="left" w:pos="720"/>
        </w:tabs>
        <w:ind w:left="720" w:hanging="630"/>
        <w:rPr>
          <w:rFonts w:ascii="Arial" w:hAnsi="Arial" w:cs="Arial"/>
          <w:bCs/>
          <w:i/>
          <w:sz w:val="22"/>
          <w:szCs w:val="22"/>
        </w:rPr>
      </w:pPr>
      <w:r w:rsidRPr="00A01347">
        <w:rPr>
          <w:rFonts w:ascii="Arial" w:hAnsi="Arial" w:cs="Arial"/>
          <w:b/>
          <w:bCs/>
          <w:sz w:val="22"/>
          <w:szCs w:val="22"/>
        </w:rPr>
        <w:lastRenderedPageBreak/>
        <w:t>V.</w:t>
      </w:r>
      <w:r w:rsidRPr="00A01347">
        <w:rPr>
          <w:rFonts w:ascii="Arial" w:hAnsi="Arial" w:cs="Arial"/>
          <w:b/>
          <w:bCs/>
          <w:sz w:val="22"/>
          <w:szCs w:val="22"/>
        </w:rPr>
        <w:tab/>
        <w:t xml:space="preserve">TEACHER AND EDUCATIONAL LEADER PROGRAMS ONLY </w:t>
      </w:r>
      <w:r w:rsidRPr="00A01347">
        <w:rPr>
          <w:rFonts w:ascii="Arial" w:hAnsi="Arial" w:cs="Arial"/>
          <w:bCs/>
          <w:sz w:val="22"/>
          <w:szCs w:val="22"/>
        </w:rPr>
        <w:t>(</w:t>
      </w:r>
      <w:r w:rsidR="007C4BE6" w:rsidRPr="00A01347">
        <w:rPr>
          <w:rFonts w:ascii="Arial" w:hAnsi="Arial" w:cs="Arial"/>
          <w:bCs/>
          <w:i/>
          <w:sz w:val="22"/>
          <w:szCs w:val="22"/>
        </w:rPr>
        <w:t>T</w:t>
      </w:r>
      <w:r w:rsidRPr="00A01347">
        <w:rPr>
          <w:rFonts w:ascii="Arial" w:hAnsi="Arial" w:cs="Arial"/>
          <w:bCs/>
          <w:i/>
          <w:sz w:val="22"/>
          <w:szCs w:val="22"/>
        </w:rPr>
        <w:t xml:space="preserve">his section should only be </w:t>
      </w:r>
      <w:r w:rsidR="007C4BE6" w:rsidRPr="00A01347">
        <w:rPr>
          <w:rFonts w:ascii="Arial" w:hAnsi="Arial" w:cs="Arial"/>
          <w:bCs/>
          <w:i/>
          <w:sz w:val="22"/>
          <w:szCs w:val="22"/>
        </w:rPr>
        <w:t xml:space="preserve">answered by </w:t>
      </w:r>
      <w:r w:rsidRPr="00A01347">
        <w:rPr>
          <w:rFonts w:ascii="Arial" w:hAnsi="Arial" w:cs="Arial"/>
          <w:bCs/>
          <w:i/>
          <w:sz w:val="22"/>
          <w:szCs w:val="22"/>
        </w:rPr>
        <w:t xml:space="preserve">programs </w:t>
      </w:r>
      <w:r w:rsidR="007C4BE6" w:rsidRPr="00A01347">
        <w:rPr>
          <w:rFonts w:ascii="Arial" w:hAnsi="Arial" w:cs="Arial"/>
          <w:bCs/>
          <w:i/>
          <w:sz w:val="22"/>
          <w:szCs w:val="22"/>
        </w:rPr>
        <w:t>that offer courses and degrees for teachers and educational leaders</w:t>
      </w:r>
      <w:r w:rsidR="00A01347" w:rsidRPr="00A01347">
        <w:rPr>
          <w:rFonts w:ascii="Arial" w:hAnsi="Arial" w:cs="Arial"/>
          <w:bCs/>
          <w:i/>
          <w:sz w:val="22"/>
          <w:szCs w:val="22"/>
        </w:rPr>
        <w:t xml:space="preserve"> in Louisiana</w:t>
      </w:r>
      <w:r w:rsidR="007C4BE6" w:rsidRPr="00A01347">
        <w:rPr>
          <w:rFonts w:ascii="Arial" w:hAnsi="Arial" w:cs="Arial"/>
          <w:bCs/>
          <w:i/>
          <w:sz w:val="22"/>
          <w:szCs w:val="22"/>
        </w:rPr>
        <w:t>.)</w:t>
      </w:r>
    </w:p>
    <w:p w:rsidR="007C4BE6" w:rsidRDefault="007C4BE6" w:rsidP="009C17F1">
      <w:pPr>
        <w:tabs>
          <w:tab w:val="left" w:pos="720"/>
        </w:tabs>
        <w:ind w:left="720" w:hanging="720"/>
        <w:rPr>
          <w:rFonts w:ascii="Arial" w:hAnsi="Arial" w:cs="Arial"/>
          <w:bCs/>
          <w:i/>
          <w:sz w:val="22"/>
          <w:szCs w:val="22"/>
        </w:rPr>
      </w:pPr>
    </w:p>
    <w:p w:rsidR="00075068" w:rsidRPr="00A01347" w:rsidRDefault="00075068" w:rsidP="009C17F1">
      <w:pPr>
        <w:tabs>
          <w:tab w:val="left" w:pos="720"/>
        </w:tabs>
        <w:ind w:left="720" w:hanging="720"/>
        <w:rPr>
          <w:rFonts w:ascii="Arial" w:hAnsi="Arial" w:cs="Arial"/>
          <w:bCs/>
          <w:i/>
          <w:sz w:val="22"/>
          <w:szCs w:val="22"/>
        </w:rPr>
      </w:pPr>
    </w:p>
    <w:p w:rsidR="009835C5" w:rsidRPr="00A01347" w:rsidRDefault="009835C5" w:rsidP="009835C5">
      <w:pPr>
        <w:numPr>
          <w:ilvl w:val="0"/>
          <w:numId w:val="5"/>
        </w:numPr>
        <w:autoSpaceDE/>
        <w:autoSpaceDN/>
        <w:adjustRightInd/>
        <w:ind w:left="1440" w:hanging="720"/>
        <w:rPr>
          <w:rFonts w:ascii="Arial" w:hAnsi="Arial" w:cs="Arial"/>
          <w:sz w:val="22"/>
          <w:szCs w:val="22"/>
        </w:rPr>
        <w:sectPr w:rsidR="009835C5" w:rsidRPr="00A01347" w:rsidSect="00130BD3">
          <w:type w:val="continuous"/>
          <w:pgSz w:w="12240" w:h="15840"/>
          <w:pgMar w:top="720" w:right="1440" w:bottom="720" w:left="720" w:header="1440" w:footer="1440" w:gutter="0"/>
          <w:cols w:space="720"/>
        </w:sectPr>
      </w:pPr>
      <w:r w:rsidRPr="00A01347">
        <w:rPr>
          <w:rFonts w:ascii="Arial" w:hAnsi="Arial" w:cs="Arial"/>
          <w:sz w:val="22"/>
          <w:szCs w:val="22"/>
        </w:rPr>
        <w:t xml:space="preserve">Are you or will you be offering face to face teacher/leader courses/programs with or without clinical experiences in Louisiana and/or online teacher/leader courses/programs with clinical experiences in Louisiana that </w:t>
      </w:r>
      <w:r w:rsidRPr="00A01347">
        <w:rPr>
          <w:rFonts w:ascii="Arial" w:hAnsi="Arial" w:cs="Arial"/>
          <w:i/>
          <w:sz w:val="22"/>
          <w:szCs w:val="22"/>
        </w:rPr>
        <w:t xml:space="preserve">result in </w:t>
      </w:r>
      <w:r w:rsidRPr="00A01347">
        <w:rPr>
          <w:rFonts w:ascii="Arial" w:hAnsi="Arial" w:cs="Arial"/>
          <w:i/>
          <w:sz w:val="22"/>
          <w:szCs w:val="22"/>
          <w:u w:val="single"/>
        </w:rPr>
        <w:t>initial teacher or leader certification</w:t>
      </w:r>
      <w:r w:rsidRPr="00A01347">
        <w:rPr>
          <w:rFonts w:ascii="Arial" w:hAnsi="Arial" w:cs="Arial"/>
          <w:i/>
          <w:sz w:val="22"/>
          <w:szCs w:val="22"/>
        </w:rPr>
        <w:t xml:space="preserve"> being placed on teacher/leader certificates</w:t>
      </w:r>
      <w:r w:rsidRPr="00A01347">
        <w:rPr>
          <w:rFonts w:ascii="Arial" w:hAnsi="Arial" w:cs="Arial"/>
          <w:sz w:val="22"/>
          <w:szCs w:val="22"/>
        </w:rPr>
        <w:t xml:space="preserve">?  </w:t>
      </w:r>
    </w:p>
    <w:p w:rsidR="009835C5" w:rsidRPr="00A01347" w:rsidRDefault="009835C5" w:rsidP="009835C5">
      <w:pPr>
        <w:rPr>
          <w:rFonts w:ascii="Arial" w:hAnsi="Arial" w:cs="Arial"/>
          <w:sz w:val="22"/>
          <w:szCs w:val="22"/>
        </w:rPr>
      </w:pPr>
    </w:p>
    <w:tbl>
      <w:tblPr>
        <w:tblW w:w="0" w:type="auto"/>
        <w:tblInd w:w="1560" w:type="dxa"/>
        <w:tblLayout w:type="fixed"/>
        <w:tblCellMar>
          <w:left w:w="120" w:type="dxa"/>
          <w:right w:w="120" w:type="dxa"/>
        </w:tblCellMar>
        <w:tblLook w:val="0000" w:firstRow="0" w:lastRow="0" w:firstColumn="0" w:lastColumn="0" w:noHBand="0" w:noVBand="0"/>
      </w:tblPr>
      <w:tblGrid>
        <w:gridCol w:w="810"/>
        <w:gridCol w:w="1080"/>
        <w:gridCol w:w="990"/>
        <w:gridCol w:w="810"/>
        <w:gridCol w:w="990"/>
      </w:tblGrid>
      <w:tr w:rsidR="009835C5" w:rsidRPr="00A01347" w:rsidTr="00130BD3">
        <w:tblPrEx>
          <w:tblCellMar>
            <w:top w:w="0" w:type="dxa"/>
            <w:bottom w:w="0" w:type="dxa"/>
          </w:tblCellMar>
        </w:tblPrEx>
        <w:trPr>
          <w:cantSplit/>
        </w:trPr>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Yes</w:t>
            </w:r>
          </w:p>
        </w:tc>
        <w:tc>
          <w:tcPr>
            <w:tcW w:w="108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c>
          <w:tcPr>
            <w:tcW w:w="990" w:type="dxa"/>
            <w:tcBorders>
              <w:top w:val="nil"/>
              <w:left w:val="single" w:sz="6" w:space="0" w:color="000000"/>
              <w:bottom w:val="nil"/>
              <w:right w:val="nil"/>
            </w:tcBorders>
          </w:tcPr>
          <w:p w:rsidR="009835C5" w:rsidRPr="00A01347" w:rsidRDefault="009835C5" w:rsidP="005834C2">
            <w:pPr>
              <w:spacing w:before="144"/>
              <w:rPr>
                <w:sz w:val="22"/>
                <w:szCs w:val="22"/>
              </w:rPr>
            </w:pPr>
          </w:p>
        </w:tc>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No</w:t>
            </w:r>
          </w:p>
        </w:tc>
        <w:tc>
          <w:tcPr>
            <w:tcW w:w="99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r>
    </w:tbl>
    <w:p w:rsidR="009835C5" w:rsidRPr="00A01347" w:rsidRDefault="009835C5" w:rsidP="007C4BE6">
      <w:pPr>
        <w:tabs>
          <w:tab w:val="left" w:pos="720"/>
        </w:tabs>
        <w:rPr>
          <w:rFonts w:ascii="Arial" w:hAnsi="Arial" w:cs="Arial"/>
          <w:sz w:val="22"/>
          <w:szCs w:val="22"/>
        </w:rPr>
      </w:pPr>
    </w:p>
    <w:p w:rsidR="009835C5" w:rsidRPr="00A01347" w:rsidRDefault="009835C5" w:rsidP="009835C5">
      <w:pPr>
        <w:autoSpaceDE/>
        <w:autoSpaceDN/>
        <w:adjustRightInd/>
        <w:ind w:left="1440" w:hanging="720"/>
        <w:rPr>
          <w:rFonts w:ascii="Arial" w:hAnsi="Arial" w:cs="Arial"/>
          <w:sz w:val="22"/>
          <w:szCs w:val="22"/>
        </w:rPr>
      </w:pPr>
      <w:r w:rsidRPr="00A01347">
        <w:rPr>
          <w:rFonts w:ascii="Arial" w:hAnsi="Arial" w:cs="Arial"/>
          <w:sz w:val="22"/>
          <w:szCs w:val="22"/>
        </w:rPr>
        <w:t>2.</w:t>
      </w:r>
      <w:r w:rsidRPr="00A01347">
        <w:rPr>
          <w:rFonts w:ascii="Arial" w:hAnsi="Arial" w:cs="Arial"/>
          <w:sz w:val="22"/>
          <w:szCs w:val="22"/>
        </w:rPr>
        <w:tab/>
        <w:t xml:space="preserve">Are you or will you be offering face to face teacher/leader courses/programs with or without clinical experiences in Louisiana and/or online teacher/leader courses/programs with clinical experiences in Louisiana that </w:t>
      </w:r>
      <w:r w:rsidRPr="00A01347">
        <w:rPr>
          <w:rFonts w:ascii="Arial" w:hAnsi="Arial" w:cs="Arial"/>
          <w:i/>
          <w:sz w:val="22"/>
          <w:szCs w:val="22"/>
        </w:rPr>
        <w:t>do or do not</w:t>
      </w:r>
      <w:r w:rsidR="00826097" w:rsidRPr="00A01347">
        <w:rPr>
          <w:rFonts w:ascii="Arial" w:hAnsi="Arial" w:cs="Arial"/>
          <w:i/>
          <w:sz w:val="22"/>
          <w:szCs w:val="22"/>
        </w:rPr>
        <w:t xml:space="preserve"> </w:t>
      </w:r>
      <w:r w:rsidRPr="00A01347">
        <w:rPr>
          <w:rFonts w:ascii="Arial" w:hAnsi="Arial" w:cs="Arial"/>
          <w:i/>
          <w:sz w:val="22"/>
          <w:szCs w:val="22"/>
        </w:rPr>
        <w:t xml:space="preserve">result in </w:t>
      </w:r>
      <w:r w:rsidRPr="00A01347">
        <w:rPr>
          <w:rFonts w:ascii="Arial" w:hAnsi="Arial" w:cs="Arial"/>
          <w:i/>
          <w:sz w:val="22"/>
          <w:szCs w:val="22"/>
          <w:u w:val="single"/>
        </w:rPr>
        <w:t>add-on certifications/ endorsements</w:t>
      </w:r>
      <w:r w:rsidRPr="00A01347">
        <w:rPr>
          <w:rFonts w:ascii="Arial" w:hAnsi="Arial" w:cs="Arial"/>
          <w:i/>
          <w:sz w:val="22"/>
          <w:szCs w:val="22"/>
        </w:rPr>
        <w:t xml:space="preserve"> being placed on teacher/leader certificates in Louisiana?</w:t>
      </w:r>
    </w:p>
    <w:p w:rsidR="009835C5" w:rsidRPr="00A01347" w:rsidRDefault="009835C5" w:rsidP="009835C5">
      <w:pPr>
        <w:rPr>
          <w:rFonts w:ascii="Arial" w:hAnsi="Arial" w:cs="Arial"/>
          <w:sz w:val="22"/>
          <w:szCs w:val="22"/>
        </w:rPr>
      </w:pPr>
    </w:p>
    <w:tbl>
      <w:tblPr>
        <w:tblW w:w="0" w:type="auto"/>
        <w:tblInd w:w="1560" w:type="dxa"/>
        <w:tblLayout w:type="fixed"/>
        <w:tblCellMar>
          <w:left w:w="120" w:type="dxa"/>
          <w:right w:w="120" w:type="dxa"/>
        </w:tblCellMar>
        <w:tblLook w:val="0000" w:firstRow="0" w:lastRow="0" w:firstColumn="0" w:lastColumn="0" w:noHBand="0" w:noVBand="0"/>
      </w:tblPr>
      <w:tblGrid>
        <w:gridCol w:w="810"/>
        <w:gridCol w:w="1080"/>
        <w:gridCol w:w="990"/>
        <w:gridCol w:w="810"/>
        <w:gridCol w:w="990"/>
      </w:tblGrid>
      <w:tr w:rsidR="009835C5" w:rsidRPr="00A01347" w:rsidTr="00130BD3">
        <w:tblPrEx>
          <w:tblCellMar>
            <w:top w:w="0" w:type="dxa"/>
            <w:bottom w:w="0" w:type="dxa"/>
          </w:tblCellMar>
        </w:tblPrEx>
        <w:trPr>
          <w:cantSplit/>
        </w:trPr>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Yes</w:t>
            </w:r>
          </w:p>
        </w:tc>
        <w:tc>
          <w:tcPr>
            <w:tcW w:w="108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c>
          <w:tcPr>
            <w:tcW w:w="990" w:type="dxa"/>
            <w:tcBorders>
              <w:top w:val="nil"/>
              <w:left w:val="single" w:sz="6" w:space="0" w:color="000000"/>
              <w:bottom w:val="nil"/>
              <w:right w:val="nil"/>
            </w:tcBorders>
          </w:tcPr>
          <w:p w:rsidR="009835C5" w:rsidRPr="00A01347" w:rsidRDefault="009835C5" w:rsidP="005834C2">
            <w:pPr>
              <w:spacing w:before="144"/>
              <w:rPr>
                <w:sz w:val="22"/>
                <w:szCs w:val="22"/>
              </w:rPr>
            </w:pPr>
          </w:p>
        </w:tc>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No</w:t>
            </w:r>
          </w:p>
        </w:tc>
        <w:tc>
          <w:tcPr>
            <w:tcW w:w="99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r>
    </w:tbl>
    <w:p w:rsidR="009835C5" w:rsidRPr="00A01347" w:rsidRDefault="009835C5" w:rsidP="009835C5">
      <w:pPr>
        <w:autoSpaceDE/>
        <w:autoSpaceDN/>
        <w:adjustRightInd/>
      </w:pPr>
    </w:p>
    <w:p w:rsidR="007C4BE6" w:rsidRPr="00A01347" w:rsidRDefault="009835C5" w:rsidP="007C4BE6">
      <w:pPr>
        <w:autoSpaceDE/>
        <w:autoSpaceDN/>
        <w:adjustRightInd/>
        <w:ind w:left="720"/>
        <w:rPr>
          <w:rFonts w:ascii="Arial" w:hAnsi="Arial" w:cs="Arial"/>
          <w:i/>
          <w:sz w:val="22"/>
          <w:szCs w:val="22"/>
        </w:rPr>
      </w:pPr>
      <w:r w:rsidRPr="00A01347">
        <w:rPr>
          <w:rFonts w:ascii="Arial" w:hAnsi="Arial" w:cs="Arial"/>
          <w:sz w:val="22"/>
          <w:szCs w:val="22"/>
        </w:rPr>
        <w:t>3.</w:t>
      </w:r>
      <w:r w:rsidRPr="00A01347">
        <w:rPr>
          <w:rFonts w:ascii="Arial" w:hAnsi="Arial" w:cs="Arial"/>
          <w:sz w:val="22"/>
          <w:szCs w:val="22"/>
        </w:rPr>
        <w:tab/>
      </w:r>
      <w:r w:rsidR="007C4BE6" w:rsidRPr="00A01347">
        <w:rPr>
          <w:rFonts w:ascii="Arial" w:hAnsi="Arial" w:cs="Arial"/>
          <w:sz w:val="22"/>
          <w:szCs w:val="22"/>
        </w:rPr>
        <w:t xml:space="preserve">Are you or will you be offering </w:t>
      </w:r>
      <w:r w:rsidR="007C4BE6" w:rsidRPr="00A01347">
        <w:rPr>
          <w:rFonts w:ascii="Arial" w:hAnsi="Arial" w:cs="Arial"/>
          <w:i/>
          <w:sz w:val="22"/>
          <w:szCs w:val="22"/>
          <w:u w:val="single"/>
        </w:rPr>
        <w:t>other types</w:t>
      </w:r>
      <w:r w:rsidR="007C4BE6" w:rsidRPr="00A01347">
        <w:rPr>
          <w:rFonts w:ascii="Arial" w:hAnsi="Arial" w:cs="Arial"/>
          <w:sz w:val="22"/>
          <w:szCs w:val="22"/>
        </w:rPr>
        <w:t xml:space="preserve"> of courses</w:t>
      </w:r>
      <w:r w:rsidR="00130BD3" w:rsidRPr="00A01347">
        <w:rPr>
          <w:rFonts w:ascii="Arial" w:hAnsi="Arial" w:cs="Arial"/>
          <w:sz w:val="22"/>
          <w:szCs w:val="22"/>
        </w:rPr>
        <w:t>/programs</w:t>
      </w:r>
      <w:r w:rsidR="007C4BE6" w:rsidRPr="00A01347">
        <w:rPr>
          <w:rFonts w:ascii="Arial" w:hAnsi="Arial" w:cs="Arial"/>
          <w:sz w:val="22"/>
          <w:szCs w:val="22"/>
        </w:rPr>
        <w:t xml:space="preserve"> for teachers or leaders?  </w:t>
      </w:r>
    </w:p>
    <w:p w:rsidR="009835C5" w:rsidRPr="00A01347" w:rsidRDefault="009835C5" w:rsidP="009835C5">
      <w:pPr>
        <w:rPr>
          <w:rFonts w:ascii="Arial" w:hAnsi="Arial" w:cs="Arial"/>
          <w:sz w:val="22"/>
          <w:szCs w:val="22"/>
        </w:rPr>
      </w:pPr>
    </w:p>
    <w:tbl>
      <w:tblPr>
        <w:tblW w:w="0" w:type="auto"/>
        <w:tblInd w:w="1560" w:type="dxa"/>
        <w:tblLayout w:type="fixed"/>
        <w:tblCellMar>
          <w:left w:w="120" w:type="dxa"/>
          <w:right w:w="120" w:type="dxa"/>
        </w:tblCellMar>
        <w:tblLook w:val="0000" w:firstRow="0" w:lastRow="0" w:firstColumn="0" w:lastColumn="0" w:noHBand="0" w:noVBand="0"/>
      </w:tblPr>
      <w:tblGrid>
        <w:gridCol w:w="810"/>
        <w:gridCol w:w="1080"/>
        <w:gridCol w:w="990"/>
        <w:gridCol w:w="810"/>
        <w:gridCol w:w="990"/>
      </w:tblGrid>
      <w:tr w:rsidR="009835C5" w:rsidRPr="00A01347" w:rsidTr="00130BD3">
        <w:tblPrEx>
          <w:tblCellMar>
            <w:top w:w="0" w:type="dxa"/>
            <w:bottom w:w="0" w:type="dxa"/>
          </w:tblCellMar>
        </w:tblPrEx>
        <w:trPr>
          <w:cantSplit/>
        </w:trPr>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Yes</w:t>
            </w:r>
          </w:p>
        </w:tc>
        <w:tc>
          <w:tcPr>
            <w:tcW w:w="108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c>
          <w:tcPr>
            <w:tcW w:w="990" w:type="dxa"/>
            <w:tcBorders>
              <w:top w:val="nil"/>
              <w:left w:val="single" w:sz="6" w:space="0" w:color="000000"/>
              <w:bottom w:val="nil"/>
              <w:right w:val="nil"/>
            </w:tcBorders>
          </w:tcPr>
          <w:p w:rsidR="009835C5" w:rsidRPr="00A01347" w:rsidRDefault="009835C5" w:rsidP="005834C2">
            <w:pPr>
              <w:spacing w:before="144"/>
              <w:rPr>
                <w:sz w:val="22"/>
                <w:szCs w:val="22"/>
              </w:rPr>
            </w:pPr>
          </w:p>
        </w:tc>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No</w:t>
            </w:r>
          </w:p>
        </w:tc>
        <w:tc>
          <w:tcPr>
            <w:tcW w:w="99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r>
    </w:tbl>
    <w:p w:rsidR="007C4BE6" w:rsidRPr="00A01347" w:rsidRDefault="007C4BE6" w:rsidP="00130BD3">
      <w:pPr>
        <w:rPr>
          <w:rFonts w:ascii="Arial" w:hAnsi="Arial" w:cs="Arial"/>
          <w:sz w:val="22"/>
          <w:szCs w:val="22"/>
        </w:rPr>
      </w:pPr>
    </w:p>
    <w:p w:rsidR="007C4BE6" w:rsidRPr="00A01347" w:rsidRDefault="00130BD3" w:rsidP="007C4BE6">
      <w:pPr>
        <w:ind w:left="1440" w:hanging="720"/>
        <w:rPr>
          <w:rFonts w:ascii="Arial" w:hAnsi="Arial" w:cs="Arial"/>
          <w:sz w:val="22"/>
          <w:szCs w:val="22"/>
        </w:rPr>
      </w:pPr>
      <w:r w:rsidRPr="00A01347">
        <w:rPr>
          <w:rFonts w:ascii="Arial" w:hAnsi="Arial" w:cs="Arial"/>
          <w:sz w:val="22"/>
          <w:szCs w:val="22"/>
        </w:rPr>
        <w:t>4</w:t>
      </w:r>
      <w:r w:rsidR="007C4BE6" w:rsidRPr="00A01347">
        <w:rPr>
          <w:rFonts w:ascii="Arial" w:hAnsi="Arial" w:cs="Arial"/>
          <w:sz w:val="22"/>
          <w:szCs w:val="22"/>
        </w:rPr>
        <w:t>.</w:t>
      </w:r>
      <w:r w:rsidR="007C4BE6" w:rsidRPr="00A01347">
        <w:rPr>
          <w:rFonts w:ascii="Arial" w:hAnsi="Arial" w:cs="Arial"/>
          <w:sz w:val="22"/>
          <w:szCs w:val="22"/>
        </w:rPr>
        <w:tab/>
        <w:t xml:space="preserve">Is your teacher preparation program currently accredited by </w:t>
      </w:r>
      <w:r w:rsidRPr="00A01347">
        <w:rPr>
          <w:rFonts w:ascii="Arial" w:hAnsi="Arial" w:cs="Arial"/>
          <w:sz w:val="22"/>
          <w:szCs w:val="22"/>
        </w:rPr>
        <w:t>the National Council for Accreditation of Teacher Education (</w:t>
      </w:r>
      <w:r w:rsidR="007C4BE6" w:rsidRPr="00A01347">
        <w:rPr>
          <w:rFonts w:ascii="Arial" w:hAnsi="Arial" w:cs="Arial"/>
          <w:sz w:val="22"/>
          <w:szCs w:val="22"/>
        </w:rPr>
        <w:t>NCATE</w:t>
      </w:r>
      <w:r w:rsidRPr="00A01347">
        <w:rPr>
          <w:rFonts w:ascii="Arial" w:hAnsi="Arial" w:cs="Arial"/>
          <w:sz w:val="22"/>
          <w:szCs w:val="22"/>
        </w:rPr>
        <w:t>)</w:t>
      </w:r>
      <w:r w:rsidR="007C4BE6" w:rsidRPr="00A01347">
        <w:rPr>
          <w:rFonts w:ascii="Arial" w:hAnsi="Arial" w:cs="Arial"/>
          <w:sz w:val="22"/>
          <w:szCs w:val="22"/>
        </w:rPr>
        <w:t xml:space="preserve"> or </w:t>
      </w:r>
      <w:r w:rsidRPr="00A01347">
        <w:rPr>
          <w:rFonts w:ascii="Arial" w:hAnsi="Arial" w:cs="Arial"/>
          <w:sz w:val="22"/>
          <w:szCs w:val="22"/>
        </w:rPr>
        <w:t>Teacher Education Accreditation Council (</w:t>
      </w:r>
      <w:r w:rsidR="007C4BE6" w:rsidRPr="00A01347">
        <w:rPr>
          <w:rFonts w:ascii="Arial" w:hAnsi="Arial" w:cs="Arial"/>
          <w:sz w:val="22"/>
          <w:szCs w:val="22"/>
        </w:rPr>
        <w:t>TEAC</w:t>
      </w:r>
      <w:r w:rsidRPr="00A01347">
        <w:rPr>
          <w:rFonts w:ascii="Arial" w:hAnsi="Arial" w:cs="Arial"/>
          <w:sz w:val="22"/>
          <w:szCs w:val="22"/>
        </w:rPr>
        <w:t>)</w:t>
      </w:r>
      <w:r w:rsidR="007C4BE6" w:rsidRPr="00A01347">
        <w:rPr>
          <w:rFonts w:ascii="Arial" w:hAnsi="Arial" w:cs="Arial"/>
          <w:sz w:val="22"/>
          <w:szCs w:val="22"/>
        </w:rPr>
        <w:t xml:space="preserve"> or is it pursuing accreditation by NCATE or TEAC?</w:t>
      </w:r>
    </w:p>
    <w:p w:rsidR="007C4BE6" w:rsidRPr="00A01347" w:rsidRDefault="007C4BE6" w:rsidP="007C4BE6">
      <w:pPr>
        <w:rPr>
          <w:rFonts w:ascii="Arial" w:hAnsi="Arial" w:cs="Arial"/>
          <w:sz w:val="22"/>
          <w:szCs w:val="22"/>
        </w:rPr>
      </w:pPr>
    </w:p>
    <w:tbl>
      <w:tblPr>
        <w:tblW w:w="0" w:type="auto"/>
        <w:tblInd w:w="1560" w:type="dxa"/>
        <w:tblLayout w:type="fixed"/>
        <w:tblCellMar>
          <w:left w:w="120" w:type="dxa"/>
          <w:right w:w="120" w:type="dxa"/>
        </w:tblCellMar>
        <w:tblLook w:val="0000" w:firstRow="0" w:lastRow="0" w:firstColumn="0" w:lastColumn="0" w:noHBand="0" w:noVBand="0"/>
      </w:tblPr>
      <w:tblGrid>
        <w:gridCol w:w="810"/>
        <w:gridCol w:w="1080"/>
        <w:gridCol w:w="990"/>
        <w:gridCol w:w="810"/>
        <w:gridCol w:w="990"/>
      </w:tblGrid>
      <w:tr w:rsidR="007C4BE6" w:rsidRPr="00A01347" w:rsidTr="00130BD3">
        <w:tblPrEx>
          <w:tblCellMar>
            <w:top w:w="0" w:type="dxa"/>
            <w:bottom w:w="0" w:type="dxa"/>
          </w:tblCellMar>
        </w:tblPrEx>
        <w:trPr>
          <w:cantSplit/>
        </w:trPr>
        <w:tc>
          <w:tcPr>
            <w:tcW w:w="810" w:type="dxa"/>
            <w:tcBorders>
              <w:top w:val="double" w:sz="9" w:space="0" w:color="000000"/>
              <w:left w:val="double" w:sz="9" w:space="0" w:color="000000"/>
              <w:bottom w:val="double" w:sz="9" w:space="0" w:color="000000"/>
              <w:right w:val="nil"/>
            </w:tcBorders>
          </w:tcPr>
          <w:p w:rsidR="007C4BE6" w:rsidRPr="00A01347" w:rsidRDefault="007C4BE6" w:rsidP="005834C2">
            <w:pPr>
              <w:spacing w:before="144"/>
              <w:jc w:val="center"/>
              <w:rPr>
                <w:sz w:val="22"/>
                <w:szCs w:val="22"/>
              </w:rPr>
            </w:pPr>
            <w:r w:rsidRPr="00A01347">
              <w:rPr>
                <w:rFonts w:ascii="Arial" w:hAnsi="Arial" w:cs="Arial"/>
                <w:b/>
                <w:bCs/>
                <w:sz w:val="22"/>
                <w:szCs w:val="22"/>
              </w:rPr>
              <w:t>Yes</w:t>
            </w:r>
          </w:p>
        </w:tc>
        <w:tc>
          <w:tcPr>
            <w:tcW w:w="1080" w:type="dxa"/>
            <w:tcBorders>
              <w:top w:val="double" w:sz="9" w:space="0" w:color="000000"/>
              <w:left w:val="single" w:sz="6" w:space="0" w:color="000000"/>
              <w:bottom w:val="double" w:sz="9" w:space="0" w:color="000000"/>
              <w:right w:val="double" w:sz="9" w:space="0" w:color="000000"/>
            </w:tcBorders>
          </w:tcPr>
          <w:p w:rsidR="007C4BE6" w:rsidRPr="00A01347" w:rsidRDefault="007C4BE6" w:rsidP="005834C2">
            <w:pPr>
              <w:spacing w:before="144"/>
              <w:rPr>
                <w:sz w:val="22"/>
                <w:szCs w:val="22"/>
              </w:rPr>
            </w:pPr>
          </w:p>
        </w:tc>
        <w:tc>
          <w:tcPr>
            <w:tcW w:w="990" w:type="dxa"/>
            <w:tcBorders>
              <w:top w:val="nil"/>
              <w:left w:val="single" w:sz="6" w:space="0" w:color="000000"/>
              <w:bottom w:val="nil"/>
              <w:right w:val="nil"/>
            </w:tcBorders>
          </w:tcPr>
          <w:p w:rsidR="007C4BE6" w:rsidRPr="00A01347" w:rsidRDefault="007C4BE6" w:rsidP="005834C2">
            <w:pPr>
              <w:spacing w:before="144"/>
              <w:rPr>
                <w:sz w:val="22"/>
                <w:szCs w:val="22"/>
              </w:rPr>
            </w:pPr>
          </w:p>
        </w:tc>
        <w:tc>
          <w:tcPr>
            <w:tcW w:w="810" w:type="dxa"/>
            <w:tcBorders>
              <w:top w:val="double" w:sz="9" w:space="0" w:color="000000"/>
              <w:left w:val="double" w:sz="9" w:space="0" w:color="000000"/>
              <w:bottom w:val="double" w:sz="9" w:space="0" w:color="000000"/>
              <w:right w:val="nil"/>
            </w:tcBorders>
          </w:tcPr>
          <w:p w:rsidR="007C4BE6" w:rsidRPr="00A01347" w:rsidRDefault="007C4BE6" w:rsidP="005834C2">
            <w:pPr>
              <w:spacing w:before="144"/>
              <w:jc w:val="center"/>
              <w:rPr>
                <w:sz w:val="22"/>
                <w:szCs w:val="22"/>
              </w:rPr>
            </w:pPr>
            <w:r w:rsidRPr="00A01347">
              <w:rPr>
                <w:rFonts w:ascii="Arial" w:hAnsi="Arial" w:cs="Arial"/>
                <w:b/>
                <w:bCs/>
                <w:sz w:val="22"/>
                <w:szCs w:val="22"/>
              </w:rPr>
              <w:t>No</w:t>
            </w:r>
          </w:p>
        </w:tc>
        <w:tc>
          <w:tcPr>
            <w:tcW w:w="990" w:type="dxa"/>
            <w:tcBorders>
              <w:top w:val="double" w:sz="9" w:space="0" w:color="000000"/>
              <w:left w:val="single" w:sz="6" w:space="0" w:color="000000"/>
              <w:bottom w:val="double" w:sz="9" w:space="0" w:color="000000"/>
              <w:right w:val="double" w:sz="9" w:space="0" w:color="000000"/>
            </w:tcBorders>
          </w:tcPr>
          <w:p w:rsidR="007C4BE6" w:rsidRPr="00A01347" w:rsidRDefault="007C4BE6" w:rsidP="005834C2">
            <w:pPr>
              <w:spacing w:before="144"/>
              <w:rPr>
                <w:sz w:val="22"/>
                <w:szCs w:val="22"/>
              </w:rPr>
            </w:pPr>
          </w:p>
        </w:tc>
      </w:tr>
    </w:tbl>
    <w:p w:rsidR="007C4BE6" w:rsidRPr="00A01347" w:rsidRDefault="007C4BE6" w:rsidP="009835C5">
      <w:pPr>
        <w:rPr>
          <w:rFonts w:ascii="Arial" w:hAnsi="Arial" w:cs="Arial"/>
          <w:sz w:val="22"/>
          <w:szCs w:val="22"/>
        </w:rPr>
      </w:pPr>
    </w:p>
    <w:p w:rsidR="007C4BE6" w:rsidRPr="00A01347" w:rsidRDefault="007C4BE6" w:rsidP="007C4BE6">
      <w:pPr>
        <w:rPr>
          <w:rFonts w:ascii="Arial" w:hAnsi="Arial" w:cs="Arial"/>
          <w:sz w:val="22"/>
          <w:szCs w:val="22"/>
        </w:rPr>
      </w:pPr>
      <w:r w:rsidRPr="00A01347">
        <w:rPr>
          <w:rFonts w:ascii="Arial" w:hAnsi="Arial" w:cs="Arial"/>
          <w:sz w:val="22"/>
          <w:szCs w:val="22"/>
        </w:rPr>
        <w:tab/>
      </w:r>
      <w:r w:rsidRPr="00A01347">
        <w:rPr>
          <w:rFonts w:ascii="Arial" w:hAnsi="Arial" w:cs="Arial"/>
          <w:sz w:val="22"/>
          <w:szCs w:val="22"/>
        </w:rPr>
        <w:tab/>
        <w:t xml:space="preserve">If yes, what is your current status with NCATE or TEAC (e.g., Pre-candidate, Candidate, </w:t>
      </w:r>
      <w:r w:rsidRPr="00A01347">
        <w:rPr>
          <w:rFonts w:ascii="Arial" w:hAnsi="Arial" w:cs="Arial"/>
          <w:sz w:val="22"/>
          <w:szCs w:val="22"/>
        </w:rPr>
        <w:tab/>
      </w:r>
      <w:r w:rsidRPr="00A01347">
        <w:rPr>
          <w:rFonts w:ascii="Arial" w:hAnsi="Arial" w:cs="Arial"/>
          <w:sz w:val="22"/>
          <w:szCs w:val="22"/>
        </w:rPr>
        <w:tab/>
      </w:r>
      <w:r w:rsidRPr="00A01347">
        <w:rPr>
          <w:rFonts w:ascii="Arial" w:hAnsi="Arial" w:cs="Arial"/>
          <w:sz w:val="22"/>
          <w:szCs w:val="22"/>
        </w:rPr>
        <w:tab/>
        <w:t xml:space="preserve">Accredited, etc.)? </w:t>
      </w:r>
    </w:p>
    <w:p w:rsidR="007C4BE6" w:rsidRPr="00A01347" w:rsidRDefault="007C4BE6" w:rsidP="007C4BE6">
      <w:pPr>
        <w:rPr>
          <w:rFonts w:ascii="Arial" w:hAnsi="Arial" w:cs="Arial"/>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41"/>
      </w:tblGrid>
      <w:tr w:rsidR="00130BD3" w:rsidRPr="00A01347" w:rsidTr="005834C2">
        <w:tc>
          <w:tcPr>
            <w:tcW w:w="1890" w:type="dxa"/>
            <w:tcBorders>
              <w:top w:val="double" w:sz="4" w:space="0" w:color="auto"/>
              <w:left w:val="double" w:sz="4" w:space="0" w:color="auto"/>
              <w:bottom w:val="double" w:sz="4" w:space="0" w:color="auto"/>
              <w:right w:val="double" w:sz="4" w:space="0" w:color="auto"/>
            </w:tcBorders>
          </w:tcPr>
          <w:p w:rsidR="00130BD3" w:rsidRPr="00A01347" w:rsidRDefault="00130BD3" w:rsidP="007C4BE6">
            <w:pPr>
              <w:rPr>
                <w:rFonts w:ascii="Arial" w:hAnsi="Arial" w:cs="Arial"/>
                <w:b/>
                <w:sz w:val="22"/>
                <w:szCs w:val="22"/>
              </w:rPr>
            </w:pPr>
          </w:p>
          <w:p w:rsidR="00130BD3" w:rsidRPr="00A01347" w:rsidRDefault="00130BD3" w:rsidP="007C4BE6">
            <w:pPr>
              <w:rPr>
                <w:rFonts w:ascii="Arial" w:hAnsi="Arial" w:cs="Arial"/>
                <w:b/>
                <w:sz w:val="22"/>
                <w:szCs w:val="22"/>
              </w:rPr>
            </w:pPr>
            <w:r w:rsidRPr="00A01347">
              <w:rPr>
                <w:rFonts w:ascii="Arial" w:hAnsi="Arial" w:cs="Arial"/>
                <w:b/>
                <w:sz w:val="22"/>
                <w:szCs w:val="22"/>
              </w:rPr>
              <w:t>Current Status</w:t>
            </w:r>
          </w:p>
          <w:p w:rsidR="00130BD3" w:rsidRPr="00A01347" w:rsidRDefault="00130BD3" w:rsidP="007C4BE6">
            <w:pPr>
              <w:rPr>
                <w:rFonts w:ascii="Arial" w:hAnsi="Arial" w:cs="Arial"/>
                <w:b/>
                <w:sz w:val="22"/>
                <w:szCs w:val="22"/>
              </w:rPr>
            </w:pPr>
          </w:p>
        </w:tc>
        <w:tc>
          <w:tcPr>
            <w:tcW w:w="6858" w:type="dxa"/>
            <w:tcBorders>
              <w:top w:val="double" w:sz="4" w:space="0" w:color="auto"/>
              <w:left w:val="double" w:sz="4" w:space="0" w:color="auto"/>
              <w:bottom w:val="double" w:sz="4" w:space="0" w:color="auto"/>
              <w:right w:val="double" w:sz="4" w:space="0" w:color="auto"/>
            </w:tcBorders>
          </w:tcPr>
          <w:p w:rsidR="00130BD3" w:rsidRPr="00A01347" w:rsidRDefault="00130BD3" w:rsidP="007C4BE6">
            <w:pPr>
              <w:rPr>
                <w:rFonts w:ascii="Arial" w:hAnsi="Arial" w:cs="Arial"/>
                <w:sz w:val="22"/>
                <w:szCs w:val="22"/>
              </w:rPr>
            </w:pPr>
          </w:p>
        </w:tc>
      </w:tr>
    </w:tbl>
    <w:p w:rsidR="002A7D16" w:rsidRPr="000D06DE" w:rsidRDefault="002A7D16" w:rsidP="002A7D16">
      <w:pPr>
        <w:autoSpaceDE/>
        <w:autoSpaceDN/>
        <w:adjustRightInd/>
        <w:rPr>
          <w:rFonts w:ascii="Arial" w:hAnsi="Arial" w:cs="Arial"/>
          <w:b/>
          <w:i/>
          <w:sz w:val="22"/>
          <w:szCs w:val="22"/>
        </w:rPr>
      </w:pPr>
    </w:p>
    <w:p w:rsidR="007C4BE6" w:rsidRPr="000D06DE" w:rsidRDefault="007C4BE6" w:rsidP="002A7D16">
      <w:pPr>
        <w:autoSpaceDE/>
        <w:autoSpaceDN/>
        <w:adjustRightInd/>
        <w:rPr>
          <w:rFonts w:ascii="Arial" w:hAnsi="Arial" w:cs="Arial"/>
          <w:b/>
          <w:i/>
        </w:rPr>
      </w:pPr>
      <w:r w:rsidRPr="000D06DE">
        <w:rPr>
          <w:rFonts w:ascii="Arial" w:hAnsi="Arial" w:cs="Arial"/>
          <w:b/>
          <w:i/>
        </w:rPr>
        <w:t xml:space="preserve">Note: The term </w:t>
      </w:r>
      <w:r w:rsidRPr="000D06DE">
        <w:rPr>
          <w:rFonts w:ascii="Arial" w:hAnsi="Arial" w:cs="Arial"/>
          <w:b/>
          <w:i/>
          <w:iCs/>
          <w:u w:val="single"/>
        </w:rPr>
        <w:t>clinical experiences</w:t>
      </w:r>
      <w:r w:rsidRPr="000D06DE">
        <w:rPr>
          <w:rFonts w:ascii="Arial" w:hAnsi="Arial" w:cs="Arial"/>
          <w:b/>
          <w:i/>
          <w:iCs/>
        </w:rPr>
        <w:t xml:space="preserve"> </w:t>
      </w:r>
      <w:r w:rsidRPr="000D06DE">
        <w:rPr>
          <w:rFonts w:ascii="Arial" w:hAnsi="Arial" w:cs="Arial"/>
          <w:b/>
          <w:i/>
        </w:rPr>
        <w:t>shall mean site-based learning activities (e.g., clinical, internships, student teaching, practicum, field-based experiences, etc.) in settings (e.g., hospitals, schools, businesses, etc.) in which candidates are working with patients, children, teachers, principals, etc. in Louisiana and are observed/assisted/ evaluated by supervisors, preceptors,</w:t>
      </w:r>
      <w:r w:rsidR="002A7D16" w:rsidRPr="000D06DE">
        <w:rPr>
          <w:rFonts w:ascii="Arial" w:hAnsi="Arial" w:cs="Arial"/>
          <w:b/>
          <w:i/>
        </w:rPr>
        <w:t xml:space="preserve"> </w:t>
      </w:r>
      <w:r w:rsidRPr="000D06DE">
        <w:rPr>
          <w:rFonts w:ascii="Arial" w:hAnsi="Arial" w:cs="Arial"/>
          <w:b/>
          <w:i/>
        </w:rPr>
        <w:t>coaches, teachers, principals, or other individuals to determine that course and/program requirements have been addressed.</w:t>
      </w:r>
    </w:p>
    <w:p w:rsidR="002A7D16" w:rsidRDefault="002A7D16" w:rsidP="000D2AE3">
      <w:pPr>
        <w:jc w:val="center"/>
        <w:rPr>
          <w:rFonts w:ascii="Arial" w:hAnsi="Arial" w:cs="Arial"/>
          <w:b/>
          <w:bCs/>
          <w:sz w:val="22"/>
          <w:szCs w:val="22"/>
        </w:rPr>
      </w:pPr>
    </w:p>
    <w:p w:rsidR="007C5DDC" w:rsidRDefault="007C5DDC"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9F3916" w:rsidRDefault="009F3916"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954A29" w:rsidRDefault="0059752D" w:rsidP="00771288">
      <w:pPr>
        <w:ind w:left="720" w:hanging="720"/>
        <w:rPr>
          <w:rFonts w:ascii="Arial" w:hAnsi="Arial" w:cs="Arial"/>
          <w:bCs/>
          <w:sz w:val="22"/>
          <w:szCs w:val="22"/>
        </w:rPr>
      </w:pPr>
      <w:r>
        <w:rPr>
          <w:rFonts w:ascii="Arial" w:hAnsi="Arial" w:cs="Arial"/>
          <w:b/>
          <w:bCs/>
          <w:sz w:val="22"/>
          <w:szCs w:val="22"/>
        </w:rPr>
        <w:lastRenderedPageBreak/>
        <w:t>VI.</w:t>
      </w:r>
      <w:r>
        <w:rPr>
          <w:rFonts w:ascii="Arial" w:hAnsi="Arial" w:cs="Arial"/>
          <w:b/>
          <w:bCs/>
          <w:sz w:val="22"/>
          <w:szCs w:val="22"/>
        </w:rPr>
        <w:tab/>
      </w:r>
      <w:r w:rsidR="00334A73" w:rsidRPr="00771288">
        <w:rPr>
          <w:rFonts w:ascii="Arial" w:hAnsi="Arial" w:cs="Arial"/>
          <w:bCs/>
          <w:noProof/>
          <w:sz w:val="22"/>
          <w:szCs w:val="22"/>
        </w:rPr>
        <w:drawing>
          <wp:inline distT="0" distB="0" distL="0" distR="0">
            <wp:extent cx="257175"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pic:spPr>
                </pic:pic>
              </a:graphicData>
            </a:graphic>
          </wp:inline>
        </w:drawing>
      </w:r>
      <w:r w:rsidR="00771288">
        <w:rPr>
          <w:rFonts w:ascii="Arial" w:hAnsi="Arial" w:cs="Arial"/>
          <w:bCs/>
          <w:sz w:val="22"/>
          <w:szCs w:val="22"/>
        </w:rPr>
        <w:t xml:space="preserve">By checking this box the institution agrees to adhere to all criteria and requirements for licensure in the State of Louisiana, as outlined in </w:t>
      </w:r>
      <w:hyperlink r:id="rId8" w:history="1">
        <w:r w:rsidR="000C2584" w:rsidRPr="00574B7C">
          <w:rPr>
            <w:rStyle w:val="Hyperlink"/>
            <w:rFonts w:ascii="Arial" w:hAnsi="Arial" w:cs="Arial"/>
            <w:bCs/>
            <w:sz w:val="22"/>
            <w:szCs w:val="22"/>
          </w:rPr>
          <w:t>http://regents.louisiana.gov/wp-content/uploads/2013/03/Compiled-Rules-and-Regulations.pdf</w:t>
        </w:r>
      </w:hyperlink>
    </w:p>
    <w:p w:rsidR="000C2584" w:rsidRPr="00771288" w:rsidRDefault="000C2584" w:rsidP="00771288">
      <w:pPr>
        <w:ind w:left="720" w:hanging="720"/>
        <w:rPr>
          <w:rFonts w:ascii="Arial" w:hAnsi="Arial" w:cs="Arial"/>
          <w:bCs/>
          <w:sz w:val="22"/>
          <w:szCs w:val="22"/>
        </w:rPr>
      </w:pPr>
    </w:p>
    <w:p w:rsidR="00954A29" w:rsidRDefault="00954A29" w:rsidP="000D2AE3">
      <w:pPr>
        <w:jc w:val="center"/>
        <w:rPr>
          <w:rFonts w:ascii="Arial" w:hAnsi="Arial" w:cs="Arial"/>
          <w:b/>
          <w:bCs/>
          <w:sz w:val="22"/>
          <w:szCs w:val="22"/>
        </w:rPr>
      </w:pPr>
    </w:p>
    <w:p w:rsidR="0059752D" w:rsidRDefault="0059752D" w:rsidP="000D2AE3">
      <w:pPr>
        <w:jc w:val="center"/>
        <w:rPr>
          <w:rFonts w:ascii="Arial" w:hAnsi="Arial" w:cs="Arial"/>
          <w:b/>
          <w:bCs/>
          <w:sz w:val="22"/>
          <w:szCs w:val="22"/>
        </w:rPr>
      </w:pPr>
    </w:p>
    <w:p w:rsidR="000D2AE3" w:rsidRPr="00A01347" w:rsidRDefault="00075068" w:rsidP="000D2AE3">
      <w:pPr>
        <w:jc w:val="center"/>
        <w:rPr>
          <w:rFonts w:ascii="Arial" w:hAnsi="Arial" w:cs="Arial"/>
          <w:b/>
          <w:bCs/>
          <w:sz w:val="22"/>
          <w:szCs w:val="22"/>
        </w:rPr>
      </w:pPr>
      <w:r>
        <w:rPr>
          <w:rFonts w:ascii="Arial" w:hAnsi="Arial" w:cs="Arial"/>
          <w:b/>
          <w:bCs/>
          <w:sz w:val="22"/>
          <w:szCs w:val="22"/>
        </w:rPr>
        <w:t>P</w:t>
      </w:r>
      <w:r w:rsidR="000D2AE3" w:rsidRPr="00A01347">
        <w:rPr>
          <w:rFonts w:ascii="Arial" w:hAnsi="Arial" w:cs="Arial"/>
          <w:b/>
          <w:bCs/>
          <w:sz w:val="22"/>
          <w:szCs w:val="22"/>
        </w:rPr>
        <w:t>LEASE NOTE</w:t>
      </w:r>
    </w:p>
    <w:p w:rsidR="000D2AE3" w:rsidRPr="00A01347" w:rsidRDefault="000D2AE3" w:rsidP="000D2AE3">
      <w:pPr>
        <w:jc w:val="center"/>
        <w:rPr>
          <w:rFonts w:ascii="Arial" w:hAnsi="Arial" w:cs="Arial"/>
          <w:b/>
          <w:bCs/>
          <w:sz w:val="22"/>
          <w:szCs w:val="22"/>
        </w:rPr>
      </w:pPr>
    </w:p>
    <w:p w:rsidR="000D2AE3" w:rsidRPr="000D06DE" w:rsidRDefault="000D2AE3" w:rsidP="000D2AE3">
      <w:pPr>
        <w:jc w:val="both"/>
        <w:rPr>
          <w:rFonts w:ascii="Arial" w:hAnsi="Arial" w:cs="Arial"/>
          <w:sz w:val="22"/>
          <w:szCs w:val="22"/>
        </w:rPr>
      </w:pPr>
      <w:r w:rsidRPr="000D06DE">
        <w:rPr>
          <w:rFonts w:ascii="Arial" w:hAnsi="Arial" w:cs="Arial"/>
          <w:bCs/>
          <w:sz w:val="22"/>
          <w:szCs w:val="22"/>
        </w:rPr>
        <w:t xml:space="preserve">All applications must be accompanied by a non-refundable fee of </w:t>
      </w:r>
      <w:r w:rsidR="00294145" w:rsidRPr="000D06DE">
        <w:rPr>
          <w:rFonts w:ascii="Arial" w:hAnsi="Arial" w:cs="Arial"/>
          <w:bCs/>
          <w:sz w:val="22"/>
          <w:szCs w:val="22"/>
        </w:rPr>
        <w:t>one thousand five hundred</w:t>
      </w:r>
      <w:r w:rsidRPr="000D06DE">
        <w:rPr>
          <w:rFonts w:ascii="Arial" w:hAnsi="Arial" w:cs="Arial"/>
          <w:bCs/>
          <w:sz w:val="22"/>
          <w:szCs w:val="22"/>
        </w:rPr>
        <w:t xml:space="preserve"> dollars $</w:t>
      </w:r>
      <w:r w:rsidR="00294145" w:rsidRPr="000D06DE">
        <w:rPr>
          <w:rFonts w:ascii="Arial" w:hAnsi="Arial" w:cs="Arial"/>
          <w:bCs/>
          <w:sz w:val="22"/>
          <w:szCs w:val="22"/>
        </w:rPr>
        <w:t>150</w:t>
      </w:r>
      <w:r w:rsidRPr="000D06DE">
        <w:rPr>
          <w:rFonts w:ascii="Arial" w:hAnsi="Arial" w:cs="Arial"/>
          <w:bCs/>
          <w:sz w:val="22"/>
          <w:szCs w:val="22"/>
        </w:rPr>
        <w:t>0.00</w:t>
      </w:r>
      <w:r w:rsidR="00A01347" w:rsidRPr="000D06DE">
        <w:rPr>
          <w:rFonts w:ascii="Arial" w:hAnsi="Arial" w:cs="Arial"/>
          <w:bCs/>
          <w:sz w:val="22"/>
          <w:szCs w:val="22"/>
        </w:rPr>
        <w:t xml:space="preserve">.  </w:t>
      </w:r>
      <w:r w:rsidRPr="000D06DE">
        <w:rPr>
          <w:rFonts w:ascii="Arial" w:hAnsi="Arial" w:cs="Arial"/>
          <w:bCs/>
          <w:sz w:val="22"/>
          <w:szCs w:val="22"/>
        </w:rPr>
        <w:t xml:space="preserve">The license application fee must be paid by company or institutional check or by money order, and should be made payable to the Louisiana Board of Regents.  Any institution granted a license to operate will be required to pay an additional </w:t>
      </w:r>
      <w:r w:rsidR="00294145" w:rsidRPr="000D06DE">
        <w:rPr>
          <w:rFonts w:ascii="Arial" w:hAnsi="Arial" w:cs="Arial"/>
          <w:bCs/>
          <w:sz w:val="22"/>
          <w:szCs w:val="22"/>
        </w:rPr>
        <w:t xml:space="preserve">one thousand five hundred </w:t>
      </w:r>
      <w:r w:rsidRPr="000D06DE">
        <w:rPr>
          <w:rFonts w:ascii="Arial" w:hAnsi="Arial" w:cs="Arial"/>
          <w:bCs/>
          <w:sz w:val="22"/>
          <w:szCs w:val="22"/>
        </w:rPr>
        <w:t>dollars ($</w:t>
      </w:r>
      <w:r w:rsidR="00294145" w:rsidRPr="000D06DE">
        <w:rPr>
          <w:rFonts w:ascii="Arial" w:hAnsi="Arial" w:cs="Arial"/>
          <w:bCs/>
          <w:sz w:val="22"/>
          <w:szCs w:val="22"/>
        </w:rPr>
        <w:t>150</w:t>
      </w:r>
      <w:r w:rsidRPr="000D06DE">
        <w:rPr>
          <w:rFonts w:ascii="Arial" w:hAnsi="Arial" w:cs="Arial"/>
          <w:bCs/>
          <w:sz w:val="22"/>
          <w:szCs w:val="22"/>
        </w:rPr>
        <w:t>0.00) at the start of the second year of the two-year licensing period.  License renewal fees are required during each subsequent two-year licensing</w:t>
      </w:r>
      <w:bookmarkStart w:id="1" w:name="BM_1_"/>
      <w:bookmarkEnd w:id="1"/>
      <w:r w:rsidRPr="000D06DE">
        <w:rPr>
          <w:rFonts w:ascii="Arial" w:hAnsi="Arial" w:cs="Arial"/>
          <w:bCs/>
          <w:sz w:val="22"/>
          <w:szCs w:val="22"/>
        </w:rPr>
        <w:t xml:space="preserve"> period and are nonrefundable. </w:t>
      </w:r>
    </w:p>
    <w:p w:rsidR="000D2AE3" w:rsidRDefault="000D2AE3" w:rsidP="000D2AE3">
      <w:pPr>
        <w:jc w:val="center"/>
        <w:rPr>
          <w:rFonts w:ascii="Arial" w:hAnsi="Arial" w:cs="Arial"/>
          <w:sz w:val="22"/>
          <w:szCs w:val="22"/>
        </w:rPr>
      </w:pPr>
    </w:p>
    <w:p w:rsidR="000D2AE3" w:rsidRDefault="000D2AE3" w:rsidP="000D2AE3">
      <w:pPr>
        <w:jc w:val="both"/>
        <w:rPr>
          <w:rFonts w:ascii="Arial" w:hAnsi="Arial" w:cs="Arial"/>
          <w:sz w:val="22"/>
          <w:szCs w:val="22"/>
        </w:rPr>
      </w:pPr>
      <w:r>
        <w:rPr>
          <w:rFonts w:ascii="Arial" w:hAnsi="Arial" w:cs="Arial"/>
          <w:sz w:val="22"/>
          <w:szCs w:val="22"/>
        </w:rPr>
        <w:t>==============================================================================</w:t>
      </w:r>
    </w:p>
    <w:p w:rsidR="000D2AE3" w:rsidRDefault="000D2AE3" w:rsidP="000D2AE3">
      <w:pPr>
        <w:jc w:val="both"/>
        <w:rPr>
          <w:rFonts w:ascii="Arial" w:hAnsi="Arial" w:cs="Arial"/>
          <w:b/>
          <w:bCs/>
          <w:sz w:val="22"/>
          <w:szCs w:val="22"/>
        </w:rPr>
      </w:pPr>
    </w:p>
    <w:p w:rsidR="000D2AE3" w:rsidRDefault="000D2AE3" w:rsidP="000D2AE3">
      <w:pPr>
        <w:jc w:val="both"/>
        <w:rPr>
          <w:rFonts w:ascii="Arial" w:hAnsi="Arial" w:cs="Arial"/>
          <w:sz w:val="22"/>
          <w:szCs w:val="22"/>
        </w:rPr>
      </w:pPr>
      <w:r>
        <w:rPr>
          <w:rFonts w:ascii="Arial" w:hAnsi="Arial" w:cs="Arial"/>
          <w:b/>
          <w:bCs/>
          <w:sz w:val="22"/>
          <w:szCs w:val="22"/>
        </w:rPr>
        <w:t>I DO HEREBY CERTIFY THAT THE INFORMATION CONTAINED IN THIS DOCUMENT IS TRUE TO THE BEST OF MY KNOWLEDGE.</w:t>
      </w:r>
      <w:r w:rsidR="00FD2FE5">
        <w:rPr>
          <w:rFonts w:ascii="Arial" w:hAnsi="Arial" w:cs="Arial"/>
          <w:b/>
          <w:bCs/>
          <w:sz w:val="22"/>
          <w:szCs w:val="22"/>
        </w:rPr>
        <w:t xml:space="preserve">  ALSO ENCLOSED IS CHECK/MONEY ORDER #___________ FOR $</w:t>
      </w:r>
      <w:r w:rsidR="00FC7592">
        <w:rPr>
          <w:rFonts w:ascii="Arial" w:hAnsi="Arial" w:cs="Arial"/>
          <w:b/>
          <w:bCs/>
          <w:sz w:val="22"/>
          <w:szCs w:val="22"/>
        </w:rPr>
        <w:t>1,500.00</w:t>
      </w:r>
      <w:r w:rsidR="00FD2FE5">
        <w:rPr>
          <w:rFonts w:ascii="Arial" w:hAnsi="Arial" w:cs="Arial"/>
          <w:b/>
          <w:bCs/>
          <w:sz w:val="22"/>
          <w:szCs w:val="22"/>
        </w:rPr>
        <w:t xml:space="preserve"> MADE PAYABLE TO THE LOUISIANA BOARD OF REGENTS.</w:t>
      </w:r>
    </w:p>
    <w:p w:rsidR="000D2AE3" w:rsidRDefault="000D2AE3" w:rsidP="000D2AE3">
      <w:pPr>
        <w:jc w:val="both"/>
        <w:rPr>
          <w:rFonts w:ascii="Arial" w:hAnsi="Arial" w:cs="Arial"/>
          <w:sz w:val="22"/>
          <w:szCs w:val="22"/>
        </w:rPr>
      </w:pPr>
    </w:p>
    <w:p w:rsidR="003E2253" w:rsidRDefault="003E2253" w:rsidP="003E2253">
      <w:pPr>
        <w:ind w:left="2160"/>
        <w:rPr>
          <w:rFonts w:ascii="Arial" w:hAnsi="Arial" w:cs="Arial"/>
          <w:b/>
          <w:bCs/>
          <w:sz w:val="22"/>
          <w:szCs w:val="22"/>
        </w:rPr>
      </w:pPr>
    </w:p>
    <w:p w:rsidR="003E2253" w:rsidRDefault="003E2253" w:rsidP="003E2253">
      <w:pPr>
        <w:ind w:left="2160"/>
        <w:rPr>
          <w:rFonts w:ascii="Arial" w:hAnsi="Arial" w:cs="Arial"/>
          <w:b/>
          <w:bCs/>
          <w:sz w:val="22"/>
          <w:szCs w:val="22"/>
        </w:rPr>
      </w:pPr>
      <w:r>
        <w:rPr>
          <w:rFonts w:ascii="Arial" w:hAnsi="Arial" w:cs="Arial"/>
          <w:b/>
          <w:bCs/>
          <w:sz w:val="22"/>
          <w:szCs w:val="22"/>
        </w:rPr>
        <w:t>PRINTED NAME: _________________________________________________</w:t>
      </w:r>
    </w:p>
    <w:p w:rsidR="00075068" w:rsidRDefault="00075068" w:rsidP="003E2253">
      <w:pPr>
        <w:ind w:left="2160"/>
        <w:rPr>
          <w:rFonts w:ascii="Arial" w:hAnsi="Arial" w:cs="Arial"/>
          <w:b/>
          <w:bCs/>
          <w:sz w:val="22"/>
          <w:szCs w:val="22"/>
        </w:rPr>
      </w:pPr>
    </w:p>
    <w:p w:rsidR="003E2253" w:rsidRDefault="003E2253" w:rsidP="003E2253">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Chief Executive Officer</w:t>
      </w:r>
    </w:p>
    <w:p w:rsidR="00075068" w:rsidRDefault="00075068" w:rsidP="003E2253">
      <w:pPr>
        <w:jc w:val="both"/>
        <w:rPr>
          <w:rFonts w:ascii="Arial" w:hAnsi="Arial" w:cs="Arial"/>
          <w:b/>
          <w:bCs/>
          <w:sz w:val="22"/>
          <w:szCs w:val="22"/>
        </w:rPr>
      </w:pPr>
    </w:p>
    <w:p w:rsidR="002E5326" w:rsidRDefault="002E5326" w:rsidP="003E2253">
      <w:pPr>
        <w:jc w:val="both"/>
        <w:rPr>
          <w:rFonts w:ascii="Arial" w:hAnsi="Arial" w:cs="Arial"/>
          <w:b/>
          <w:bCs/>
          <w:sz w:val="22"/>
          <w:szCs w:val="22"/>
        </w:rPr>
      </w:pPr>
    </w:p>
    <w:p w:rsidR="003E2253" w:rsidRDefault="003E2253" w:rsidP="003E2253">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SIGNATURE: __________________________________________________</w:t>
      </w:r>
    </w:p>
    <w:p w:rsidR="000D2AE3" w:rsidRDefault="003E2253" w:rsidP="000D2AE3">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Chief Executive Officer</w:t>
      </w:r>
    </w:p>
    <w:p w:rsidR="00075068" w:rsidRDefault="00075068" w:rsidP="000D2AE3">
      <w:pPr>
        <w:jc w:val="both"/>
        <w:rPr>
          <w:rFonts w:ascii="Arial" w:hAnsi="Arial" w:cs="Arial"/>
          <w:b/>
          <w:bCs/>
          <w:sz w:val="22"/>
          <w:szCs w:val="22"/>
        </w:rPr>
      </w:pPr>
    </w:p>
    <w:p w:rsidR="002E5326" w:rsidRDefault="002E5326" w:rsidP="002E5326">
      <w:pPr>
        <w:ind w:left="2160"/>
        <w:rPr>
          <w:rFonts w:ascii="Arial" w:hAnsi="Arial" w:cs="Arial"/>
          <w:b/>
          <w:bCs/>
          <w:sz w:val="22"/>
          <w:szCs w:val="22"/>
        </w:rPr>
      </w:pPr>
    </w:p>
    <w:p w:rsidR="003E2253" w:rsidRDefault="003E2253" w:rsidP="003E2253">
      <w:pPr>
        <w:jc w:val="both"/>
        <w:rPr>
          <w:rFonts w:ascii="Arial" w:hAnsi="Arial" w:cs="Arial"/>
          <w:sz w:val="22"/>
          <w:szCs w:val="22"/>
        </w:rPr>
      </w:pPr>
    </w:p>
    <w:p w:rsidR="00075068" w:rsidRDefault="00075068" w:rsidP="003E2253">
      <w:pPr>
        <w:jc w:val="both"/>
        <w:rPr>
          <w:rFonts w:ascii="Arial" w:hAnsi="Arial" w:cs="Arial"/>
          <w:sz w:val="22"/>
          <w:szCs w:val="22"/>
        </w:rPr>
      </w:pPr>
    </w:p>
    <w:p w:rsidR="000D2AE3" w:rsidRDefault="000D2AE3" w:rsidP="000D2AE3">
      <w:pPr>
        <w:jc w:val="both"/>
        <w:rPr>
          <w:rFonts w:ascii="Arial" w:hAnsi="Arial" w:cs="Arial"/>
          <w:b/>
          <w:bCs/>
          <w:sz w:val="22"/>
          <w:szCs w:val="22"/>
        </w:rPr>
      </w:pPr>
      <w:r>
        <w:rPr>
          <w:rFonts w:ascii="Arial" w:hAnsi="Arial" w:cs="Arial"/>
          <w:b/>
          <w:bCs/>
          <w:sz w:val="22"/>
          <w:szCs w:val="22"/>
        </w:rPr>
        <w:t xml:space="preserve">SUBSCRIBED AND SWORN TO BEFORE ME THIS </w:t>
      </w:r>
      <w:r>
        <w:rPr>
          <w:rFonts w:ascii="Arial" w:hAnsi="Arial" w:cs="Arial"/>
          <w:b/>
          <w:bCs/>
          <w:sz w:val="22"/>
          <w:szCs w:val="22"/>
          <w:u w:val="single"/>
        </w:rPr>
        <w:t xml:space="preserve">                   </w:t>
      </w:r>
      <w:r>
        <w:rPr>
          <w:rFonts w:ascii="Arial" w:hAnsi="Arial" w:cs="Arial"/>
          <w:b/>
          <w:bCs/>
          <w:sz w:val="22"/>
          <w:szCs w:val="22"/>
        </w:rPr>
        <w:t xml:space="preserve"> DAY OF </w:t>
      </w:r>
      <w:r>
        <w:rPr>
          <w:rFonts w:ascii="Arial" w:hAnsi="Arial" w:cs="Arial"/>
          <w:b/>
          <w:bCs/>
          <w:sz w:val="22"/>
          <w:szCs w:val="22"/>
          <w:u w:val="single"/>
        </w:rPr>
        <w:t xml:space="preserve">                               </w:t>
      </w:r>
      <w:proofErr w:type="gramStart"/>
      <w:r>
        <w:rPr>
          <w:rFonts w:ascii="Arial" w:hAnsi="Arial" w:cs="Arial"/>
          <w:b/>
          <w:bCs/>
          <w:sz w:val="22"/>
          <w:szCs w:val="22"/>
          <w:u w:val="single"/>
        </w:rPr>
        <w:t xml:space="preserve">  </w:t>
      </w:r>
      <w:r>
        <w:rPr>
          <w:rFonts w:ascii="Arial" w:hAnsi="Arial" w:cs="Arial"/>
          <w:b/>
          <w:bCs/>
          <w:sz w:val="22"/>
          <w:szCs w:val="22"/>
        </w:rPr>
        <w:t>,</w:t>
      </w:r>
      <w:proofErr w:type="gramEnd"/>
      <w:r>
        <w:rPr>
          <w:rFonts w:ascii="Arial" w:hAnsi="Arial" w:cs="Arial"/>
          <w:b/>
          <w:bCs/>
          <w:sz w:val="22"/>
          <w:szCs w:val="22"/>
        </w:rPr>
        <w:t xml:space="preserve"> 20</w:t>
      </w:r>
      <w:r w:rsidR="00FF743C">
        <w:rPr>
          <w:rFonts w:ascii="Arial" w:hAnsi="Arial" w:cs="Arial"/>
          <w:b/>
          <w:bCs/>
          <w:sz w:val="22"/>
          <w:szCs w:val="22"/>
        </w:rPr>
        <w:t>__</w:t>
      </w:r>
      <w:r w:rsidR="00075068">
        <w:rPr>
          <w:rFonts w:ascii="Arial" w:hAnsi="Arial" w:cs="Arial"/>
          <w:b/>
          <w:bCs/>
          <w:sz w:val="22"/>
          <w:szCs w:val="22"/>
        </w:rPr>
        <w:t>__</w:t>
      </w:r>
      <w:r w:rsidR="00FF743C">
        <w:rPr>
          <w:rFonts w:ascii="Arial" w:hAnsi="Arial" w:cs="Arial"/>
          <w:b/>
          <w:bCs/>
          <w:sz w:val="22"/>
          <w:szCs w:val="22"/>
        </w:rPr>
        <w:t>_</w:t>
      </w:r>
      <w:r w:rsidR="00F02C32">
        <w:rPr>
          <w:rFonts w:ascii="Arial" w:hAnsi="Arial" w:cs="Arial"/>
          <w:b/>
          <w:bCs/>
          <w:sz w:val="22"/>
          <w:szCs w:val="22"/>
        </w:rPr>
        <w:t>__.</w:t>
      </w:r>
      <w:r>
        <w:rPr>
          <w:rFonts w:ascii="Arial" w:hAnsi="Arial" w:cs="Arial"/>
          <w:b/>
          <w:bCs/>
          <w:sz w:val="22"/>
          <w:szCs w:val="22"/>
          <w:u w:val="single"/>
        </w:rPr>
        <w:t xml:space="preserve">         </w:t>
      </w:r>
    </w:p>
    <w:p w:rsidR="000D2AE3" w:rsidRDefault="000D2AE3" w:rsidP="000D2AE3">
      <w:pPr>
        <w:jc w:val="both"/>
        <w:rPr>
          <w:rFonts w:ascii="Arial" w:hAnsi="Arial" w:cs="Arial"/>
          <w:sz w:val="22"/>
          <w:szCs w:val="22"/>
        </w:rPr>
      </w:pPr>
    </w:p>
    <w:p w:rsidR="000D2AE3" w:rsidRDefault="000D2AE3" w:rsidP="000D2AE3">
      <w:pPr>
        <w:jc w:val="both"/>
        <w:rPr>
          <w:rFonts w:ascii="Arial" w:hAnsi="Arial" w:cs="Arial"/>
          <w:sz w:val="22"/>
          <w:szCs w:val="22"/>
        </w:rPr>
      </w:pPr>
    </w:p>
    <w:p w:rsidR="00075068" w:rsidRDefault="00075068" w:rsidP="000D2AE3">
      <w:pPr>
        <w:jc w:val="both"/>
        <w:rPr>
          <w:rFonts w:ascii="Arial" w:hAnsi="Arial" w:cs="Arial"/>
          <w:sz w:val="22"/>
          <w:szCs w:val="22"/>
        </w:rPr>
      </w:pPr>
    </w:p>
    <w:p w:rsidR="00D80304" w:rsidRPr="00D80304" w:rsidRDefault="000D2AE3" w:rsidP="000D2AE3">
      <w:pPr>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80304" w:rsidRPr="00D80304">
        <w:rPr>
          <w:rFonts w:ascii="Arial" w:hAnsi="Arial" w:cs="Arial"/>
          <w:b/>
          <w:sz w:val="22"/>
          <w:szCs w:val="22"/>
        </w:rPr>
        <w:t>_______________________________________________</w:t>
      </w:r>
    </w:p>
    <w:p w:rsidR="000D2AE3" w:rsidRDefault="000D2AE3" w:rsidP="000D2AE3">
      <w:pPr>
        <w:jc w:val="both"/>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Notary Public</w:t>
      </w:r>
    </w:p>
    <w:p w:rsidR="00FF743C" w:rsidRDefault="00FF743C" w:rsidP="000D2AE3">
      <w:pPr>
        <w:jc w:val="both"/>
        <w:rPr>
          <w:rFonts w:ascii="Arial" w:hAnsi="Arial" w:cs="Arial"/>
          <w:b/>
          <w:bCs/>
          <w:sz w:val="22"/>
          <w:szCs w:val="22"/>
        </w:rPr>
      </w:pPr>
    </w:p>
    <w:p w:rsidR="000D2AE3" w:rsidRPr="00A01347" w:rsidRDefault="000D2AE3" w:rsidP="000D2AE3">
      <w:pPr>
        <w:jc w:val="center"/>
        <w:rPr>
          <w:rFonts w:ascii="Arial" w:hAnsi="Arial" w:cs="Arial"/>
          <w:color w:val="FF0000"/>
          <w:sz w:val="22"/>
          <w:szCs w:val="22"/>
        </w:rPr>
      </w:pPr>
      <w:r w:rsidRPr="00A01347">
        <w:rPr>
          <w:rFonts w:ascii="Arial" w:hAnsi="Arial" w:cs="Arial"/>
          <w:b/>
          <w:bCs/>
          <w:color w:val="FF0000"/>
          <w:sz w:val="22"/>
          <w:szCs w:val="22"/>
        </w:rPr>
        <w:t>RETURN LICENSE APPLICATION AND NON-REFUNDABLE FEE TO:</w:t>
      </w:r>
    </w:p>
    <w:p w:rsidR="000D2AE3" w:rsidRPr="00075068" w:rsidRDefault="000D2AE3" w:rsidP="000D2AE3">
      <w:pPr>
        <w:jc w:val="center"/>
        <w:rPr>
          <w:rFonts w:ascii="Arial" w:hAnsi="Arial" w:cs="Arial"/>
          <w:b/>
          <w:bCs/>
          <w:sz w:val="22"/>
          <w:szCs w:val="22"/>
        </w:rPr>
      </w:pPr>
      <w:r w:rsidRPr="00075068">
        <w:rPr>
          <w:rFonts w:ascii="Arial" w:hAnsi="Arial" w:cs="Arial"/>
          <w:b/>
          <w:bCs/>
          <w:sz w:val="22"/>
          <w:szCs w:val="22"/>
        </w:rPr>
        <w:t>Dr. Larry Tremblay</w:t>
      </w:r>
    </w:p>
    <w:p w:rsidR="000D2AE3" w:rsidRPr="00075068" w:rsidRDefault="000D2AE3" w:rsidP="000D2AE3">
      <w:pPr>
        <w:jc w:val="center"/>
        <w:rPr>
          <w:rFonts w:ascii="Arial" w:hAnsi="Arial" w:cs="Arial"/>
          <w:b/>
          <w:bCs/>
          <w:sz w:val="22"/>
          <w:szCs w:val="22"/>
        </w:rPr>
      </w:pPr>
      <w:r w:rsidRPr="00075068">
        <w:rPr>
          <w:rFonts w:ascii="Arial" w:hAnsi="Arial" w:cs="Arial"/>
          <w:b/>
          <w:bCs/>
          <w:sz w:val="22"/>
          <w:szCs w:val="22"/>
        </w:rPr>
        <w:t>Louisiana Board of Regents</w:t>
      </w:r>
    </w:p>
    <w:p w:rsidR="000D2AE3" w:rsidRPr="00075068" w:rsidRDefault="000D2AE3" w:rsidP="000D2AE3">
      <w:pPr>
        <w:jc w:val="center"/>
        <w:rPr>
          <w:rFonts w:ascii="Arial" w:hAnsi="Arial" w:cs="Arial"/>
          <w:b/>
          <w:bCs/>
          <w:sz w:val="22"/>
          <w:szCs w:val="22"/>
        </w:rPr>
      </w:pPr>
      <w:r w:rsidRPr="00075068">
        <w:rPr>
          <w:rFonts w:ascii="Arial" w:hAnsi="Arial" w:cs="Arial"/>
          <w:b/>
          <w:bCs/>
          <w:sz w:val="22"/>
          <w:szCs w:val="22"/>
        </w:rPr>
        <w:t>P.O. Box 3677</w:t>
      </w:r>
    </w:p>
    <w:p w:rsidR="000D2AE3" w:rsidRPr="00075068" w:rsidRDefault="000D2AE3" w:rsidP="000D2AE3">
      <w:pPr>
        <w:jc w:val="center"/>
        <w:rPr>
          <w:rFonts w:ascii="Arial" w:hAnsi="Arial" w:cs="Arial"/>
          <w:sz w:val="22"/>
          <w:szCs w:val="22"/>
        </w:rPr>
      </w:pPr>
      <w:r w:rsidRPr="00075068">
        <w:rPr>
          <w:rFonts w:ascii="Arial" w:hAnsi="Arial" w:cs="Arial"/>
          <w:b/>
          <w:bCs/>
          <w:sz w:val="22"/>
          <w:szCs w:val="22"/>
        </w:rPr>
        <w:t>Baton Rouge, LA  70821-3677</w:t>
      </w:r>
    </w:p>
    <w:p w:rsidR="000D2AE3" w:rsidRDefault="000D2AE3" w:rsidP="000D2AE3">
      <w:pPr>
        <w:jc w:val="both"/>
        <w:rPr>
          <w:rFonts w:ascii="Arial" w:hAnsi="Arial" w:cs="Arial"/>
          <w:sz w:val="22"/>
          <w:szCs w:val="22"/>
        </w:rPr>
      </w:pPr>
    </w:p>
    <w:p w:rsidR="00294145" w:rsidRDefault="00294145" w:rsidP="000D2AE3">
      <w:pPr>
        <w:jc w:val="both"/>
        <w:rPr>
          <w:rFonts w:ascii="Arial" w:hAnsi="Arial" w:cs="Arial"/>
          <w:sz w:val="22"/>
          <w:szCs w:val="22"/>
        </w:rPr>
      </w:pPr>
    </w:p>
    <w:p w:rsidR="000D2AE3" w:rsidRDefault="000D2AE3" w:rsidP="002E5326">
      <w:pPr>
        <w:jc w:val="both"/>
      </w:pPr>
      <w:r>
        <w:rPr>
          <w:rFonts w:ascii="Arial" w:hAnsi="Arial" w:cs="Arial"/>
          <w:b/>
          <w:bCs/>
          <w:sz w:val="22"/>
          <w:szCs w:val="22"/>
        </w:rPr>
        <w:t xml:space="preserve">In the event licensure is granted by the Louisiana Board of Regents, institutions </w:t>
      </w:r>
      <w:r w:rsidR="00FD2FE5">
        <w:rPr>
          <w:rFonts w:ascii="Arial" w:hAnsi="Arial" w:cs="Arial"/>
          <w:b/>
          <w:bCs/>
          <w:sz w:val="22"/>
          <w:szCs w:val="22"/>
        </w:rPr>
        <w:t xml:space="preserve">which do not hold regional or national accreditation </w:t>
      </w:r>
      <w:r>
        <w:rPr>
          <w:rFonts w:ascii="Arial" w:hAnsi="Arial" w:cs="Arial"/>
          <w:b/>
          <w:bCs/>
          <w:sz w:val="22"/>
          <w:szCs w:val="22"/>
        </w:rPr>
        <w:t>will be required to post a surety bond in the amount of ten-thousand dollars ($10,000.00) issued by a surety authorized to do business in the State of Louisiana.</w:t>
      </w:r>
    </w:p>
    <w:sectPr w:rsidR="000D2AE3" w:rsidSect="00130BD3">
      <w:type w:val="continuous"/>
      <w:pgSz w:w="12240" w:h="15840"/>
      <w:pgMar w:top="1440" w:right="144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6D3"/>
    <w:multiLevelType w:val="hybridMultilevel"/>
    <w:tmpl w:val="19D206D8"/>
    <w:lvl w:ilvl="0" w:tplc="CBE21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463005"/>
    <w:multiLevelType w:val="hybridMultilevel"/>
    <w:tmpl w:val="15B0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73688"/>
    <w:multiLevelType w:val="hybridMultilevel"/>
    <w:tmpl w:val="1040CA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771A27"/>
    <w:multiLevelType w:val="hybridMultilevel"/>
    <w:tmpl w:val="0A8E581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2101E"/>
    <w:multiLevelType w:val="hybridMultilevel"/>
    <w:tmpl w:val="F6247C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9D5D7F"/>
    <w:multiLevelType w:val="hybridMultilevel"/>
    <w:tmpl w:val="A5367F88"/>
    <w:lvl w:ilvl="0" w:tplc="94947A80">
      <w:start w:val="1"/>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BD79D2"/>
    <w:multiLevelType w:val="multilevel"/>
    <w:tmpl w:val="D2FC9C6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CA812DE"/>
    <w:multiLevelType w:val="hybridMultilevel"/>
    <w:tmpl w:val="1E286FF0"/>
    <w:lvl w:ilvl="0" w:tplc="3130684A">
      <w:start w:val="3"/>
      <w:numFmt w:val="decimal"/>
      <w:lvlText w:val="%1."/>
      <w:lvlJc w:val="left"/>
      <w:pPr>
        <w:ind w:left="17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D382C20"/>
    <w:multiLevelType w:val="hybridMultilevel"/>
    <w:tmpl w:val="56EC17E8"/>
    <w:lvl w:ilvl="0" w:tplc="4A96E7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9466E"/>
    <w:multiLevelType w:val="hybridMultilevel"/>
    <w:tmpl w:val="3202E5A0"/>
    <w:lvl w:ilvl="0" w:tplc="FDFA0B8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C79F3"/>
    <w:multiLevelType w:val="hybridMultilevel"/>
    <w:tmpl w:val="A4D862C2"/>
    <w:lvl w:ilvl="0" w:tplc="3FA8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84259"/>
    <w:multiLevelType w:val="hybridMultilevel"/>
    <w:tmpl w:val="F4669FC0"/>
    <w:lvl w:ilvl="0" w:tplc="668C77A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03E81"/>
    <w:multiLevelType w:val="hybridMultilevel"/>
    <w:tmpl w:val="B874D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C11C82"/>
    <w:multiLevelType w:val="hybridMultilevel"/>
    <w:tmpl w:val="0DACEC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3A1512"/>
    <w:multiLevelType w:val="hybridMultilevel"/>
    <w:tmpl w:val="15907DE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636B79"/>
    <w:multiLevelType w:val="hybridMultilevel"/>
    <w:tmpl w:val="15B0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E6EA2"/>
    <w:multiLevelType w:val="hybridMultilevel"/>
    <w:tmpl w:val="FEF6B49E"/>
    <w:lvl w:ilvl="0" w:tplc="26CCE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6A1D5F"/>
    <w:multiLevelType w:val="hybridMultilevel"/>
    <w:tmpl w:val="4CACEC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512F7"/>
    <w:multiLevelType w:val="hybridMultilevel"/>
    <w:tmpl w:val="A622FF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660A0E"/>
    <w:multiLevelType w:val="hybridMultilevel"/>
    <w:tmpl w:val="95D486D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F867DA"/>
    <w:multiLevelType w:val="hybridMultilevel"/>
    <w:tmpl w:val="74207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E33137"/>
    <w:multiLevelType w:val="hybridMultilevel"/>
    <w:tmpl w:val="8604C082"/>
    <w:lvl w:ilvl="0" w:tplc="59DE21D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7A6C85"/>
    <w:multiLevelType w:val="hybridMultilevel"/>
    <w:tmpl w:val="0C8A7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865210"/>
    <w:multiLevelType w:val="hybridMultilevel"/>
    <w:tmpl w:val="E8A219BA"/>
    <w:lvl w:ilvl="0" w:tplc="7C541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410EA7"/>
    <w:multiLevelType w:val="hybridMultilevel"/>
    <w:tmpl w:val="0858620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9C0B76"/>
    <w:multiLevelType w:val="hybridMultilevel"/>
    <w:tmpl w:val="9B64C4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4D6B4B"/>
    <w:multiLevelType w:val="hybridMultilevel"/>
    <w:tmpl w:val="6960E28C"/>
    <w:lvl w:ilvl="0" w:tplc="94947A80">
      <w:start w:val="1"/>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737802"/>
    <w:multiLevelType w:val="hybridMultilevel"/>
    <w:tmpl w:val="7C6E29E4"/>
    <w:lvl w:ilvl="0" w:tplc="4FE21D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87666B4"/>
    <w:multiLevelType w:val="hybridMultilevel"/>
    <w:tmpl w:val="ECD081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16257"/>
    <w:multiLevelType w:val="hybridMultilevel"/>
    <w:tmpl w:val="15B088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64217D"/>
    <w:multiLevelType w:val="hybridMultilevel"/>
    <w:tmpl w:val="AF1C3A28"/>
    <w:lvl w:ilvl="0" w:tplc="34364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90E05D3"/>
    <w:multiLevelType w:val="hybridMultilevel"/>
    <w:tmpl w:val="12966EE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576ED3"/>
    <w:multiLevelType w:val="hybridMultilevel"/>
    <w:tmpl w:val="AA38D0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CA1249"/>
    <w:multiLevelType w:val="hybridMultilevel"/>
    <w:tmpl w:val="E256B046"/>
    <w:lvl w:ilvl="0" w:tplc="0409000F">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B84EBC"/>
    <w:multiLevelType w:val="hybridMultilevel"/>
    <w:tmpl w:val="15B0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555BA"/>
    <w:multiLevelType w:val="hybridMultilevel"/>
    <w:tmpl w:val="35CC272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A6282E"/>
    <w:multiLevelType w:val="hybridMultilevel"/>
    <w:tmpl w:val="6630A70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720EFD"/>
    <w:multiLevelType w:val="hybridMultilevel"/>
    <w:tmpl w:val="BA0865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0E1C2C"/>
    <w:multiLevelType w:val="hybridMultilevel"/>
    <w:tmpl w:val="0770B7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2"/>
  </w:num>
  <w:num w:numId="4">
    <w:abstractNumId w:val="24"/>
  </w:num>
  <w:num w:numId="5">
    <w:abstractNumId w:val="1"/>
  </w:num>
  <w:num w:numId="6">
    <w:abstractNumId w:val="29"/>
  </w:num>
  <w:num w:numId="7">
    <w:abstractNumId w:val="34"/>
  </w:num>
  <w:num w:numId="8">
    <w:abstractNumId w:val="15"/>
  </w:num>
  <w:num w:numId="9">
    <w:abstractNumId w:val="17"/>
  </w:num>
  <w:num w:numId="10">
    <w:abstractNumId w:val="32"/>
  </w:num>
  <w:num w:numId="11">
    <w:abstractNumId w:val="31"/>
  </w:num>
  <w:num w:numId="12">
    <w:abstractNumId w:val="35"/>
  </w:num>
  <w:num w:numId="13">
    <w:abstractNumId w:val="19"/>
  </w:num>
  <w:num w:numId="14">
    <w:abstractNumId w:val="3"/>
  </w:num>
  <w:num w:numId="15">
    <w:abstractNumId w:val="9"/>
  </w:num>
  <w:num w:numId="16">
    <w:abstractNumId w:val="28"/>
  </w:num>
  <w:num w:numId="17">
    <w:abstractNumId w:val="14"/>
  </w:num>
  <w:num w:numId="18">
    <w:abstractNumId w:val="12"/>
  </w:num>
  <w:num w:numId="19">
    <w:abstractNumId w:val="36"/>
  </w:num>
  <w:num w:numId="20">
    <w:abstractNumId w:val="37"/>
  </w:num>
  <w:num w:numId="21">
    <w:abstractNumId w:val="22"/>
  </w:num>
  <w:num w:numId="22">
    <w:abstractNumId w:val="8"/>
  </w:num>
  <w:num w:numId="23">
    <w:abstractNumId w:val="20"/>
  </w:num>
  <w:num w:numId="24">
    <w:abstractNumId w:val="18"/>
  </w:num>
  <w:num w:numId="25">
    <w:abstractNumId w:val="27"/>
  </w:num>
  <w:num w:numId="26">
    <w:abstractNumId w:val="0"/>
  </w:num>
  <w:num w:numId="27">
    <w:abstractNumId w:val="21"/>
  </w:num>
  <w:num w:numId="28">
    <w:abstractNumId w:val="16"/>
  </w:num>
  <w:num w:numId="29">
    <w:abstractNumId w:val="30"/>
  </w:num>
  <w:num w:numId="30">
    <w:abstractNumId w:val="26"/>
  </w:num>
  <w:num w:numId="31">
    <w:abstractNumId w:val="25"/>
  </w:num>
  <w:num w:numId="32">
    <w:abstractNumId w:val="6"/>
  </w:num>
  <w:num w:numId="33">
    <w:abstractNumId w:val="7"/>
  </w:num>
  <w:num w:numId="34">
    <w:abstractNumId w:val="10"/>
  </w:num>
  <w:num w:numId="35">
    <w:abstractNumId w:val="23"/>
  </w:num>
  <w:num w:numId="36">
    <w:abstractNumId w:val="13"/>
  </w:num>
  <w:num w:numId="37">
    <w:abstractNumId w:val="5"/>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E3"/>
    <w:rsid w:val="00011C64"/>
    <w:rsid w:val="000541CC"/>
    <w:rsid w:val="00054D9E"/>
    <w:rsid w:val="00075068"/>
    <w:rsid w:val="000B03C8"/>
    <w:rsid w:val="000B5E27"/>
    <w:rsid w:val="000C2584"/>
    <w:rsid w:val="000D06DE"/>
    <w:rsid w:val="000D2AE3"/>
    <w:rsid w:val="000E3673"/>
    <w:rsid w:val="00115295"/>
    <w:rsid w:val="00130BD3"/>
    <w:rsid w:val="001644BF"/>
    <w:rsid w:val="0017364E"/>
    <w:rsid w:val="0018634C"/>
    <w:rsid w:val="00191DA2"/>
    <w:rsid w:val="001A0734"/>
    <w:rsid w:val="001A6C0D"/>
    <w:rsid w:val="001E6A3A"/>
    <w:rsid w:val="00276196"/>
    <w:rsid w:val="00294145"/>
    <w:rsid w:val="002A7D16"/>
    <w:rsid w:val="002E5326"/>
    <w:rsid w:val="00311549"/>
    <w:rsid w:val="003342B9"/>
    <w:rsid w:val="00334A73"/>
    <w:rsid w:val="00381496"/>
    <w:rsid w:val="0039774F"/>
    <w:rsid w:val="003A16B6"/>
    <w:rsid w:val="003E2253"/>
    <w:rsid w:val="003E4744"/>
    <w:rsid w:val="00507317"/>
    <w:rsid w:val="005122AF"/>
    <w:rsid w:val="0051490A"/>
    <w:rsid w:val="00541481"/>
    <w:rsid w:val="005834C2"/>
    <w:rsid w:val="0058752F"/>
    <w:rsid w:val="0059752D"/>
    <w:rsid w:val="00597A05"/>
    <w:rsid w:val="005D5BEF"/>
    <w:rsid w:val="00615BA4"/>
    <w:rsid w:val="006630AC"/>
    <w:rsid w:val="006D063A"/>
    <w:rsid w:val="007101A2"/>
    <w:rsid w:val="00722C21"/>
    <w:rsid w:val="0074666D"/>
    <w:rsid w:val="007660C2"/>
    <w:rsid w:val="00767B85"/>
    <w:rsid w:val="00771288"/>
    <w:rsid w:val="00776911"/>
    <w:rsid w:val="007A404C"/>
    <w:rsid w:val="007A7601"/>
    <w:rsid w:val="007C4BE6"/>
    <w:rsid w:val="007C51B1"/>
    <w:rsid w:val="007C5DDC"/>
    <w:rsid w:val="0081162A"/>
    <w:rsid w:val="00826097"/>
    <w:rsid w:val="00842F84"/>
    <w:rsid w:val="008959B1"/>
    <w:rsid w:val="008B4E79"/>
    <w:rsid w:val="00905CB6"/>
    <w:rsid w:val="00926922"/>
    <w:rsid w:val="00926FCF"/>
    <w:rsid w:val="00954A29"/>
    <w:rsid w:val="009653C0"/>
    <w:rsid w:val="00971690"/>
    <w:rsid w:val="009835C5"/>
    <w:rsid w:val="009B2026"/>
    <w:rsid w:val="009C17F1"/>
    <w:rsid w:val="009F3916"/>
    <w:rsid w:val="00A01347"/>
    <w:rsid w:val="00A07EDD"/>
    <w:rsid w:val="00A647EB"/>
    <w:rsid w:val="00A96E1A"/>
    <w:rsid w:val="00AE045A"/>
    <w:rsid w:val="00AE465C"/>
    <w:rsid w:val="00B424E7"/>
    <w:rsid w:val="00B921A8"/>
    <w:rsid w:val="00BC1052"/>
    <w:rsid w:val="00BC5BCD"/>
    <w:rsid w:val="00BD00DA"/>
    <w:rsid w:val="00BD3663"/>
    <w:rsid w:val="00C3415F"/>
    <w:rsid w:val="00C66372"/>
    <w:rsid w:val="00C82547"/>
    <w:rsid w:val="00CA091B"/>
    <w:rsid w:val="00CA2797"/>
    <w:rsid w:val="00CA4BFA"/>
    <w:rsid w:val="00CE1EEF"/>
    <w:rsid w:val="00CE6869"/>
    <w:rsid w:val="00CF1BF0"/>
    <w:rsid w:val="00CF22A0"/>
    <w:rsid w:val="00D15C63"/>
    <w:rsid w:val="00D612A9"/>
    <w:rsid w:val="00D65BDD"/>
    <w:rsid w:val="00D73D47"/>
    <w:rsid w:val="00D80304"/>
    <w:rsid w:val="00DB2369"/>
    <w:rsid w:val="00DB7A60"/>
    <w:rsid w:val="00DC47B8"/>
    <w:rsid w:val="00E03594"/>
    <w:rsid w:val="00E23D50"/>
    <w:rsid w:val="00E82D53"/>
    <w:rsid w:val="00E91D75"/>
    <w:rsid w:val="00EE2D02"/>
    <w:rsid w:val="00F02C32"/>
    <w:rsid w:val="00F224EA"/>
    <w:rsid w:val="00F30EBC"/>
    <w:rsid w:val="00F92D3F"/>
    <w:rsid w:val="00FC155C"/>
    <w:rsid w:val="00FC7592"/>
    <w:rsid w:val="00FD2FE5"/>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B5C1BB-62FC-49B2-84D9-FC9A07F4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E3"/>
    <w:pPr>
      <w:autoSpaceDE w:val="0"/>
      <w:autoSpaceDN w:val="0"/>
      <w:adjustRightInd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D3663"/>
    <w:rPr>
      <w:rFonts w:ascii="Tahoma" w:hAnsi="Tahoma" w:cs="Tahoma"/>
      <w:sz w:val="16"/>
      <w:szCs w:val="16"/>
    </w:rPr>
  </w:style>
  <w:style w:type="paragraph" w:styleId="ListParagraph">
    <w:name w:val="List Paragraph"/>
    <w:basedOn w:val="Normal"/>
    <w:uiPriority w:val="34"/>
    <w:qFormat/>
    <w:rsid w:val="009835C5"/>
    <w:pPr>
      <w:ind w:left="720"/>
    </w:pPr>
  </w:style>
  <w:style w:type="table" w:styleId="TableGrid">
    <w:name w:val="Table Grid"/>
    <w:basedOn w:val="TableNormal"/>
    <w:rsid w:val="0013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59736">
      <w:bodyDiv w:val="1"/>
      <w:marLeft w:val="0"/>
      <w:marRight w:val="0"/>
      <w:marTop w:val="0"/>
      <w:marBottom w:val="0"/>
      <w:divBdr>
        <w:top w:val="none" w:sz="0" w:space="0" w:color="auto"/>
        <w:left w:val="none" w:sz="0" w:space="0" w:color="auto"/>
        <w:bottom w:val="none" w:sz="0" w:space="0" w:color="auto"/>
        <w:right w:val="none" w:sz="0" w:space="0" w:color="auto"/>
      </w:divBdr>
    </w:div>
    <w:div w:id="20967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gents.louisiana.gov/wp-content/uploads/2013/03/Compiled-Rules-and-Regulations.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1473</Words>
  <Characters>11161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LICENSE APPLICATION</vt:lpstr>
    </vt:vector>
  </TitlesOfParts>
  <Company>Louisiana Board of Regents</Company>
  <LinksUpToDate>false</LinksUpToDate>
  <CharactersWithSpaces>12609</CharactersWithSpaces>
  <SharedDoc>false</SharedDoc>
  <HLinks>
    <vt:vector size="6" baseType="variant">
      <vt:variant>
        <vt:i4>6815785</vt:i4>
      </vt:variant>
      <vt:variant>
        <vt:i4>14</vt:i4>
      </vt:variant>
      <vt:variant>
        <vt:i4>0</vt:i4>
      </vt:variant>
      <vt:variant>
        <vt:i4>5</vt:i4>
      </vt:variant>
      <vt:variant>
        <vt:lpwstr>http://regents.louisiana.gov/wp-content/uploads/2013/03/Compiled-Rules-and-Regulations.pdf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APPLICATION</dc:title>
  <dc:subject/>
  <dc:creator>Staff</dc:creator>
  <cp:keywords/>
  <cp:lastModifiedBy>Kathy Hoyt</cp:lastModifiedBy>
  <cp:revision>2</cp:revision>
  <cp:lastPrinted>2011-10-05T14:44:00Z</cp:lastPrinted>
  <dcterms:created xsi:type="dcterms:W3CDTF">2017-05-03T18:45:00Z</dcterms:created>
  <dcterms:modified xsi:type="dcterms:W3CDTF">2017-05-03T18:45:00Z</dcterms:modified>
</cp:coreProperties>
</file>